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A06219" w14:textId="6DC8D981" w:rsidR="006F48B0" w:rsidRDefault="00BA4C1D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2B3C6CF0" wp14:editId="678F9DED">
            <wp:simplePos x="0" y="0"/>
            <wp:positionH relativeFrom="margin">
              <wp:posOffset>6076950</wp:posOffset>
            </wp:positionH>
            <wp:positionV relativeFrom="paragraph">
              <wp:posOffset>0</wp:posOffset>
            </wp:positionV>
            <wp:extent cx="475615" cy="485775"/>
            <wp:effectExtent l="0" t="0" r="635" b="9525"/>
            <wp:wrapThrough wrapText="bothSides">
              <wp:wrapPolygon edited="0">
                <wp:start x="0" y="0"/>
                <wp:lineTo x="0" y="21176"/>
                <wp:lineTo x="20764" y="21176"/>
                <wp:lineTo x="2076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3_den-blagotvoritelnosti-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12" t="19421" r="33457" b="20602"/>
                    <a:stretch/>
                  </pic:blipFill>
                  <pic:spPr bwMode="auto">
                    <a:xfrm>
                      <a:off x="0" y="0"/>
                      <a:ext cx="475615" cy="485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5C0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525121F8" wp14:editId="12F58C66">
            <wp:simplePos x="0" y="0"/>
            <wp:positionH relativeFrom="margin">
              <wp:posOffset>4769485</wp:posOffset>
            </wp:positionH>
            <wp:positionV relativeFrom="paragraph">
              <wp:posOffset>9525</wp:posOffset>
            </wp:positionV>
            <wp:extent cx="1039495" cy="495300"/>
            <wp:effectExtent l="0" t="0" r="8255" b="0"/>
            <wp:wrapThrough wrapText="bothSides">
              <wp:wrapPolygon edited="0">
                <wp:start x="19396" y="0"/>
                <wp:lineTo x="792" y="0"/>
                <wp:lineTo x="0" y="831"/>
                <wp:lineTo x="0" y="20769"/>
                <wp:lineTo x="20584" y="20769"/>
                <wp:lineTo x="20980" y="19938"/>
                <wp:lineTo x="21376" y="15785"/>
                <wp:lineTo x="21376" y="831"/>
                <wp:lineTo x="20980" y="0"/>
                <wp:lineTo x="19396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11db317ed05e544515bab98a46fb12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49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5C0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15C13945" wp14:editId="61E4808B">
            <wp:simplePos x="0" y="0"/>
            <wp:positionH relativeFrom="column">
              <wp:posOffset>3590925</wp:posOffset>
            </wp:positionH>
            <wp:positionV relativeFrom="paragraph">
              <wp:posOffset>0</wp:posOffset>
            </wp:positionV>
            <wp:extent cx="828675" cy="677851"/>
            <wp:effectExtent l="0" t="0" r="0" b="8255"/>
            <wp:wrapThrough wrapText="bothSides">
              <wp:wrapPolygon edited="0">
                <wp:start x="8938" y="607"/>
                <wp:lineTo x="1490" y="8502"/>
                <wp:lineTo x="993" y="11539"/>
                <wp:lineTo x="3476" y="11539"/>
                <wp:lineTo x="993" y="15183"/>
                <wp:lineTo x="1986" y="20041"/>
                <wp:lineTo x="11917" y="21256"/>
                <wp:lineTo x="13903" y="21256"/>
                <wp:lineTo x="18869" y="18827"/>
                <wp:lineTo x="19862" y="15183"/>
                <wp:lineTo x="17379" y="11539"/>
                <wp:lineTo x="20359" y="11539"/>
                <wp:lineTo x="19366" y="9110"/>
                <wp:lineTo x="11917" y="607"/>
                <wp:lineTo x="8938" y="607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perMarsh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677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E6C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0B6BBA88" wp14:editId="5445E85E">
            <wp:simplePos x="0" y="0"/>
            <wp:positionH relativeFrom="margin">
              <wp:posOffset>2685415</wp:posOffset>
            </wp:positionH>
            <wp:positionV relativeFrom="paragraph">
              <wp:posOffset>8890</wp:posOffset>
            </wp:positionV>
            <wp:extent cx="704850" cy="676275"/>
            <wp:effectExtent l="0" t="0" r="0" b="9525"/>
            <wp:wrapThrough wrapText="bothSides">
              <wp:wrapPolygon edited="0">
                <wp:start x="9341" y="0"/>
                <wp:lineTo x="7589" y="608"/>
                <wp:lineTo x="2919" y="7910"/>
                <wp:lineTo x="0" y="17037"/>
                <wp:lineTo x="0" y="21296"/>
                <wp:lineTo x="21016" y="21296"/>
                <wp:lineTo x="21016" y="17037"/>
                <wp:lineTo x="18681" y="7910"/>
                <wp:lineTo x="13427" y="608"/>
                <wp:lineTo x="11676" y="0"/>
                <wp:lineTo x="9341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_Gold P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E6C">
        <w:rPr>
          <w:noProof/>
        </w:rPr>
        <w:drawing>
          <wp:anchor distT="0" distB="0" distL="114300" distR="114300" simplePos="0" relativeHeight="251649024" behindDoc="0" locked="0" layoutInCell="1" allowOverlap="1" wp14:anchorId="3CF72EEE" wp14:editId="2CB8FF78">
            <wp:simplePos x="0" y="0"/>
            <wp:positionH relativeFrom="page">
              <wp:posOffset>2508885</wp:posOffset>
            </wp:positionH>
            <wp:positionV relativeFrom="paragraph">
              <wp:posOffset>37465</wp:posOffset>
            </wp:positionV>
            <wp:extent cx="485775" cy="495300"/>
            <wp:effectExtent l="0" t="0" r="9525" b="0"/>
            <wp:wrapThrough wrapText="bothSides">
              <wp:wrapPolygon edited="0">
                <wp:start x="0" y="0"/>
                <wp:lineTo x="0" y="20769"/>
                <wp:lineTo x="21176" y="20769"/>
                <wp:lineTo x="21176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435678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E6C">
        <w:rPr>
          <w:rFonts w:ascii="Tahoma" w:hAnsi="Tahoma" w:cs="Tahoma"/>
          <w:noProof/>
          <w:sz w:val="16"/>
          <w:szCs w:val="16"/>
        </w:rPr>
        <w:drawing>
          <wp:anchor distT="0" distB="0" distL="114300" distR="114300" simplePos="0" relativeHeight="251664384" behindDoc="0" locked="0" layoutInCell="1" allowOverlap="1" wp14:anchorId="606832D4" wp14:editId="0D27DD32">
            <wp:simplePos x="0" y="0"/>
            <wp:positionH relativeFrom="margin">
              <wp:posOffset>1412875</wp:posOffset>
            </wp:positionH>
            <wp:positionV relativeFrom="paragraph">
              <wp:posOffset>0</wp:posOffset>
            </wp:positionV>
            <wp:extent cx="485775" cy="704850"/>
            <wp:effectExtent l="0" t="0" r="0" b="0"/>
            <wp:wrapThrough wrapText="bothSides">
              <wp:wrapPolygon edited="0">
                <wp:start x="847" y="0"/>
                <wp:lineTo x="0" y="12259"/>
                <wp:lineTo x="2541" y="19265"/>
                <wp:lineTo x="3388" y="20432"/>
                <wp:lineTo x="17788" y="20432"/>
                <wp:lineTo x="19482" y="19265"/>
                <wp:lineTo x="20329" y="0"/>
                <wp:lineTo x="847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Krasnogors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E6C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D8961B7" wp14:editId="47B2DF5C">
            <wp:simplePos x="0" y="0"/>
            <wp:positionH relativeFrom="margin">
              <wp:posOffset>732790</wp:posOffset>
            </wp:positionH>
            <wp:positionV relativeFrom="paragraph">
              <wp:posOffset>8890</wp:posOffset>
            </wp:positionV>
            <wp:extent cx="463550" cy="695325"/>
            <wp:effectExtent l="0" t="0" r="0" b="9525"/>
            <wp:wrapThrough wrapText="bothSides">
              <wp:wrapPolygon edited="0">
                <wp:start x="0" y="0"/>
                <wp:lineTo x="0" y="21304"/>
                <wp:lineTo x="20416" y="21304"/>
                <wp:lineTo x="20416" y="0"/>
                <wp:lineTo x="0" y="0"/>
              </wp:wrapPolygon>
            </wp:wrapThrough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Odincov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6AE">
        <w:rPr>
          <w:rFonts w:ascii="Times New Roman" w:hAnsi="Times New Roman"/>
          <w:sz w:val="24"/>
        </w:rPr>
        <w:t xml:space="preserve"> </w:t>
      </w:r>
    </w:p>
    <w:p w14:paraId="7FEBC793" w14:textId="04F94B88" w:rsidR="006F48B0" w:rsidRDefault="006F48B0">
      <w:pPr>
        <w:jc w:val="right"/>
        <w:rPr>
          <w:rFonts w:ascii="Times New Roman" w:hAnsi="Times New Roman"/>
          <w:sz w:val="24"/>
        </w:rPr>
      </w:pPr>
    </w:p>
    <w:p w14:paraId="1354614B" w14:textId="5D9084AA" w:rsidR="006F48B0" w:rsidRDefault="006F48B0">
      <w:pPr>
        <w:jc w:val="right"/>
        <w:rPr>
          <w:rFonts w:ascii="Times New Roman" w:hAnsi="Times New Roman"/>
          <w:sz w:val="24"/>
        </w:rPr>
      </w:pPr>
    </w:p>
    <w:p w14:paraId="01000000" w14:textId="3F655FA2" w:rsidR="009432F0" w:rsidRPr="002F66AE" w:rsidRDefault="00F0054B">
      <w:pPr>
        <w:jc w:val="right"/>
        <w:rPr>
          <w:rFonts w:ascii="Times New Roman" w:hAnsi="Times New Roman"/>
          <w:b/>
          <w:i/>
          <w:sz w:val="24"/>
        </w:rPr>
      </w:pPr>
      <w:r w:rsidRPr="002F66AE">
        <w:rPr>
          <w:rFonts w:ascii="Times New Roman" w:hAnsi="Times New Roman"/>
          <w:b/>
          <w:i/>
          <w:sz w:val="24"/>
        </w:rPr>
        <w:t>Пресс-релиз</w:t>
      </w:r>
    </w:p>
    <w:p w14:paraId="02000000" w14:textId="77777777" w:rsidR="009432F0" w:rsidRDefault="009432F0">
      <w:pPr>
        <w:jc w:val="center"/>
        <w:rPr>
          <w:rFonts w:ascii="Times New Roman" w:hAnsi="Times New Roman"/>
          <w:sz w:val="36"/>
        </w:rPr>
      </w:pPr>
    </w:p>
    <w:p w14:paraId="05000000" w14:textId="77777777" w:rsidR="009432F0" w:rsidRPr="00B8509E" w:rsidRDefault="00F0054B">
      <w:pPr>
        <w:jc w:val="center"/>
        <w:rPr>
          <w:rFonts w:ascii="Times New Roman" w:hAnsi="Times New Roman"/>
          <w:b/>
          <w:sz w:val="26"/>
          <w:szCs w:val="26"/>
        </w:rPr>
      </w:pPr>
      <w:r w:rsidRPr="00B8509E">
        <w:rPr>
          <w:rFonts w:ascii="Times New Roman" w:hAnsi="Times New Roman"/>
          <w:b/>
          <w:sz w:val="26"/>
          <w:szCs w:val="26"/>
        </w:rPr>
        <w:t>Администрация Одинцовского городского округа</w:t>
      </w:r>
    </w:p>
    <w:p w14:paraId="06000000" w14:textId="77777777" w:rsidR="009432F0" w:rsidRPr="00B8509E" w:rsidRDefault="00F0054B">
      <w:pPr>
        <w:jc w:val="center"/>
        <w:rPr>
          <w:rFonts w:ascii="Times New Roman" w:hAnsi="Times New Roman"/>
          <w:b/>
          <w:sz w:val="26"/>
          <w:szCs w:val="26"/>
        </w:rPr>
      </w:pPr>
      <w:r w:rsidRPr="00B8509E">
        <w:rPr>
          <w:rFonts w:ascii="Times New Roman" w:hAnsi="Times New Roman"/>
          <w:b/>
          <w:sz w:val="26"/>
          <w:szCs w:val="26"/>
        </w:rPr>
        <w:t>Администрация городского округа Красногорск</w:t>
      </w:r>
    </w:p>
    <w:p w14:paraId="3B859160" w14:textId="77777777" w:rsidR="00EE15C0" w:rsidRPr="00B8509E" w:rsidRDefault="00EE15C0" w:rsidP="00EE15C0">
      <w:pPr>
        <w:jc w:val="center"/>
        <w:rPr>
          <w:rFonts w:ascii="Times New Roman" w:hAnsi="Times New Roman"/>
          <w:b/>
          <w:sz w:val="26"/>
          <w:szCs w:val="26"/>
        </w:rPr>
      </w:pPr>
      <w:r w:rsidRPr="00B8509E">
        <w:rPr>
          <w:rFonts w:ascii="Times New Roman" w:hAnsi="Times New Roman"/>
          <w:b/>
          <w:sz w:val="26"/>
          <w:szCs w:val="26"/>
        </w:rPr>
        <w:t>Одинцовская епархия</w:t>
      </w:r>
    </w:p>
    <w:p w14:paraId="78E92E64" w14:textId="77777777" w:rsidR="00EE15C0" w:rsidRPr="00B8509E" w:rsidRDefault="00EE15C0" w:rsidP="00EE15C0">
      <w:pPr>
        <w:jc w:val="center"/>
        <w:rPr>
          <w:rFonts w:ascii="Times New Roman" w:hAnsi="Times New Roman"/>
          <w:b/>
          <w:sz w:val="26"/>
          <w:szCs w:val="26"/>
        </w:rPr>
      </w:pPr>
      <w:r w:rsidRPr="00B8509E">
        <w:rPr>
          <w:rFonts w:ascii="Times New Roman" w:hAnsi="Times New Roman"/>
          <w:b/>
          <w:sz w:val="26"/>
          <w:szCs w:val="26"/>
        </w:rPr>
        <w:t xml:space="preserve">Фонд содействия возрождению традиций милосердия и благотворительности </w:t>
      </w:r>
    </w:p>
    <w:p w14:paraId="24A59AEE" w14:textId="77777777" w:rsidR="00EE15C0" w:rsidRPr="00B8509E" w:rsidRDefault="00EE15C0" w:rsidP="00EE15C0">
      <w:pPr>
        <w:jc w:val="center"/>
        <w:rPr>
          <w:rFonts w:ascii="Times New Roman" w:hAnsi="Times New Roman"/>
          <w:b/>
          <w:sz w:val="26"/>
          <w:szCs w:val="26"/>
        </w:rPr>
      </w:pPr>
      <w:r w:rsidRPr="00B8509E">
        <w:rPr>
          <w:rFonts w:ascii="Times New Roman" w:hAnsi="Times New Roman"/>
          <w:b/>
          <w:sz w:val="26"/>
          <w:szCs w:val="26"/>
        </w:rPr>
        <w:t xml:space="preserve">«Елисаветинско-Сергиевское просветительское общество» </w:t>
      </w:r>
    </w:p>
    <w:p w14:paraId="07000000" w14:textId="77777777" w:rsidR="009432F0" w:rsidRDefault="00F0054B">
      <w:pPr>
        <w:jc w:val="center"/>
        <w:rPr>
          <w:rFonts w:ascii="Times New Roman" w:hAnsi="Times New Roman"/>
          <w:b/>
          <w:sz w:val="26"/>
          <w:szCs w:val="26"/>
        </w:rPr>
      </w:pPr>
      <w:r w:rsidRPr="00B8509E">
        <w:rPr>
          <w:rFonts w:ascii="Times New Roman" w:hAnsi="Times New Roman"/>
          <w:b/>
          <w:sz w:val="26"/>
          <w:szCs w:val="26"/>
        </w:rPr>
        <w:t>Всемирный Русский Народный Собор</w:t>
      </w:r>
    </w:p>
    <w:p w14:paraId="0BAA849D" w14:textId="18C8893B" w:rsidR="00BA4C1D" w:rsidRPr="00B8509E" w:rsidRDefault="00BA4C1D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Ассоциация благотворителей «Белый цветок»</w:t>
      </w:r>
    </w:p>
    <w:p w14:paraId="0A000000" w14:textId="77777777" w:rsidR="009432F0" w:rsidRDefault="009432F0">
      <w:pPr>
        <w:jc w:val="center"/>
        <w:rPr>
          <w:rFonts w:ascii="Times New Roman" w:hAnsi="Times New Roman"/>
          <w:b/>
          <w:sz w:val="36"/>
        </w:rPr>
      </w:pPr>
    </w:p>
    <w:p w14:paraId="0B000000" w14:textId="77777777" w:rsidR="009432F0" w:rsidRDefault="00F0054B">
      <w:pPr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XI </w:t>
      </w:r>
      <w:proofErr w:type="spellStart"/>
      <w:r>
        <w:rPr>
          <w:rFonts w:ascii="Times New Roman" w:hAnsi="Times New Roman"/>
          <w:b/>
          <w:sz w:val="36"/>
        </w:rPr>
        <w:t>Елисаветинский</w:t>
      </w:r>
      <w:proofErr w:type="spellEnd"/>
      <w:r>
        <w:rPr>
          <w:rFonts w:ascii="Times New Roman" w:hAnsi="Times New Roman"/>
          <w:b/>
          <w:sz w:val="36"/>
        </w:rPr>
        <w:t xml:space="preserve"> крестный ход</w:t>
      </w:r>
    </w:p>
    <w:p w14:paraId="049CF87F" w14:textId="77777777" w:rsidR="009C4F93" w:rsidRPr="00B8509E" w:rsidRDefault="009C4F93" w:rsidP="009C4F93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К 600-летию обретения мощей преподобного Сергия Радонежского</w:t>
      </w:r>
    </w:p>
    <w:p w14:paraId="07972711" w14:textId="77777777" w:rsidR="00C739AE" w:rsidRPr="00B8509E" w:rsidRDefault="00B72E1C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B8509E">
        <w:rPr>
          <w:rFonts w:ascii="Times New Roman" w:hAnsi="Times New Roman"/>
          <w:b/>
          <w:i/>
          <w:sz w:val="24"/>
          <w:szCs w:val="24"/>
        </w:rPr>
        <w:t>К 15</w:t>
      </w:r>
      <w:r w:rsidR="00984587" w:rsidRPr="00B8509E">
        <w:rPr>
          <w:rFonts w:ascii="Times New Roman" w:hAnsi="Times New Roman"/>
          <w:b/>
          <w:i/>
          <w:sz w:val="24"/>
          <w:szCs w:val="24"/>
        </w:rPr>
        <w:t xml:space="preserve">0-летию со дня рождения святой Царственной страстотерпицы </w:t>
      </w:r>
    </w:p>
    <w:p w14:paraId="63CAAE7C" w14:textId="4CC264CF" w:rsidR="00B72E1C" w:rsidRPr="00B8509E" w:rsidRDefault="00984587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B8509E">
        <w:rPr>
          <w:rFonts w:ascii="Times New Roman" w:hAnsi="Times New Roman"/>
          <w:b/>
          <w:i/>
          <w:sz w:val="24"/>
          <w:szCs w:val="24"/>
        </w:rPr>
        <w:t>Императрицы Александры Феодоровны</w:t>
      </w:r>
    </w:p>
    <w:p w14:paraId="58A2246D" w14:textId="77777777" w:rsidR="00C739AE" w:rsidRPr="00B8509E" w:rsidRDefault="00984587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B8509E">
        <w:rPr>
          <w:rFonts w:ascii="Times New Roman" w:hAnsi="Times New Roman"/>
          <w:b/>
          <w:i/>
          <w:sz w:val="24"/>
          <w:szCs w:val="24"/>
        </w:rPr>
        <w:t xml:space="preserve">К 30-летию канонизации святых преподобномучениц </w:t>
      </w:r>
    </w:p>
    <w:p w14:paraId="0263F532" w14:textId="5F5C5186" w:rsidR="00984587" w:rsidRDefault="00984587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B8509E">
        <w:rPr>
          <w:rFonts w:ascii="Times New Roman" w:hAnsi="Times New Roman"/>
          <w:b/>
          <w:i/>
          <w:sz w:val="24"/>
          <w:szCs w:val="24"/>
        </w:rPr>
        <w:t>Великой Княгини Елисаветы Феодоровны и крестовой сестры Варвары</w:t>
      </w:r>
    </w:p>
    <w:p w14:paraId="73B0590B" w14:textId="68C44674" w:rsidR="00C739AE" w:rsidRPr="00B8509E" w:rsidRDefault="00F0054B" w:rsidP="00854084">
      <w:pPr>
        <w:jc w:val="center"/>
        <w:rPr>
          <w:rFonts w:ascii="Times New Roman" w:hAnsi="Times New Roman"/>
          <w:b/>
          <w:sz w:val="24"/>
          <w:szCs w:val="24"/>
        </w:rPr>
      </w:pPr>
      <w:r w:rsidRPr="00B8509E">
        <w:rPr>
          <w:rFonts w:ascii="Times New Roman" w:hAnsi="Times New Roman"/>
          <w:b/>
          <w:sz w:val="24"/>
          <w:szCs w:val="24"/>
        </w:rPr>
        <w:t>18 сентября 2022</w:t>
      </w:r>
      <w:r w:rsidR="00854084" w:rsidRPr="00B8509E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="007D7A4D" w:rsidRPr="00B8509E">
        <w:rPr>
          <w:rFonts w:ascii="Times New Roman" w:hAnsi="Times New Roman"/>
          <w:b/>
          <w:sz w:val="24"/>
          <w:szCs w:val="24"/>
        </w:rPr>
        <w:t>Ильинское</w:t>
      </w:r>
      <w:proofErr w:type="spellEnd"/>
      <w:r w:rsidR="007D7A4D" w:rsidRPr="00B8509E">
        <w:rPr>
          <w:rFonts w:ascii="Times New Roman" w:hAnsi="Times New Roman"/>
          <w:b/>
          <w:sz w:val="24"/>
          <w:szCs w:val="24"/>
        </w:rPr>
        <w:t>-Усово</w:t>
      </w:r>
    </w:p>
    <w:p w14:paraId="4CCFBFC9" w14:textId="77777777" w:rsidR="00854084" w:rsidRDefault="00854084" w:rsidP="00854084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C7F3E4D" w14:textId="639A7E14" w:rsidR="00C739AE" w:rsidRPr="00846C8F" w:rsidRDefault="002137EE" w:rsidP="00C739AE">
      <w:pPr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9.15</w:t>
      </w:r>
      <w:r w:rsidR="00C739AE" w:rsidRPr="00846C8F">
        <w:rPr>
          <w:rFonts w:ascii="Times New Roman" w:hAnsi="Times New Roman"/>
          <w:b/>
          <w:szCs w:val="22"/>
        </w:rPr>
        <w:t xml:space="preserve"> – встреча епископа Одинцовского и Красногорского Фомы </w:t>
      </w:r>
    </w:p>
    <w:p w14:paraId="7885EB4F" w14:textId="117F7004" w:rsidR="00C739AE" w:rsidRPr="00846C8F" w:rsidRDefault="00C739AE" w:rsidP="00C739AE">
      <w:pPr>
        <w:jc w:val="center"/>
        <w:rPr>
          <w:rFonts w:ascii="Times New Roman" w:hAnsi="Times New Roman"/>
          <w:b/>
          <w:szCs w:val="22"/>
        </w:rPr>
      </w:pPr>
      <w:r w:rsidRPr="00846C8F">
        <w:rPr>
          <w:rFonts w:ascii="Times New Roman" w:hAnsi="Times New Roman"/>
          <w:b/>
          <w:szCs w:val="22"/>
        </w:rPr>
        <w:t>у Спасского храма с.</w:t>
      </w:r>
      <w:r w:rsidR="00BB6B3E">
        <w:rPr>
          <w:rFonts w:ascii="Times New Roman" w:hAnsi="Times New Roman"/>
          <w:b/>
          <w:szCs w:val="22"/>
        </w:rPr>
        <w:t xml:space="preserve"> </w:t>
      </w:r>
      <w:r w:rsidRPr="00846C8F">
        <w:rPr>
          <w:rFonts w:ascii="Times New Roman" w:hAnsi="Times New Roman"/>
          <w:b/>
          <w:szCs w:val="22"/>
        </w:rPr>
        <w:t>Усово</w:t>
      </w:r>
    </w:p>
    <w:p w14:paraId="44A11FA6" w14:textId="60F90851" w:rsidR="00C739AE" w:rsidRPr="00846C8F" w:rsidRDefault="00C739AE" w:rsidP="00C739AE">
      <w:pPr>
        <w:jc w:val="center"/>
        <w:rPr>
          <w:rFonts w:ascii="Times New Roman" w:hAnsi="Times New Roman"/>
          <w:b/>
          <w:szCs w:val="22"/>
        </w:rPr>
      </w:pPr>
      <w:r w:rsidRPr="00846C8F">
        <w:rPr>
          <w:rFonts w:ascii="Times New Roman" w:hAnsi="Times New Roman"/>
          <w:b/>
          <w:szCs w:val="22"/>
        </w:rPr>
        <w:t>9.30 – Божественная литургия в Спасском храме с.</w:t>
      </w:r>
      <w:r w:rsidR="00BB6B3E">
        <w:rPr>
          <w:rFonts w:ascii="Times New Roman" w:hAnsi="Times New Roman"/>
          <w:b/>
          <w:szCs w:val="22"/>
        </w:rPr>
        <w:t xml:space="preserve"> </w:t>
      </w:r>
      <w:r w:rsidRPr="00846C8F">
        <w:rPr>
          <w:rFonts w:ascii="Times New Roman" w:hAnsi="Times New Roman"/>
          <w:b/>
          <w:szCs w:val="22"/>
        </w:rPr>
        <w:t>Усово</w:t>
      </w:r>
    </w:p>
    <w:p w14:paraId="7447F726" w14:textId="4CC0F47A" w:rsidR="00C739AE" w:rsidRPr="00846C8F" w:rsidRDefault="00C739AE" w:rsidP="00C739AE">
      <w:pPr>
        <w:jc w:val="center"/>
        <w:rPr>
          <w:rFonts w:ascii="Times New Roman" w:hAnsi="Times New Roman"/>
          <w:b/>
          <w:szCs w:val="22"/>
        </w:rPr>
      </w:pPr>
      <w:r w:rsidRPr="00846C8F">
        <w:rPr>
          <w:rFonts w:ascii="Times New Roman" w:hAnsi="Times New Roman"/>
          <w:b/>
          <w:szCs w:val="22"/>
        </w:rPr>
        <w:t>11.30 – 12.00 – переезд к Ильинскому храму в с.</w:t>
      </w:r>
      <w:r w:rsidR="00BB6B3E">
        <w:rPr>
          <w:rFonts w:ascii="Times New Roman" w:hAnsi="Times New Roman"/>
          <w:b/>
          <w:szCs w:val="22"/>
        </w:rPr>
        <w:t xml:space="preserve"> </w:t>
      </w:r>
      <w:r w:rsidRPr="00846C8F">
        <w:rPr>
          <w:rFonts w:ascii="Times New Roman" w:hAnsi="Times New Roman"/>
          <w:b/>
          <w:szCs w:val="22"/>
        </w:rPr>
        <w:t>Ильинское</w:t>
      </w:r>
    </w:p>
    <w:p w14:paraId="07E15077" w14:textId="5B58C1E4" w:rsidR="00C739AE" w:rsidRPr="00863216" w:rsidRDefault="00C739AE" w:rsidP="00BB6B3E">
      <w:pPr>
        <w:jc w:val="center"/>
        <w:rPr>
          <w:rFonts w:ascii="Times New Roman" w:hAnsi="Times New Roman"/>
          <w:b/>
          <w:szCs w:val="22"/>
        </w:rPr>
      </w:pPr>
      <w:r w:rsidRPr="00846C8F">
        <w:rPr>
          <w:rFonts w:ascii="Times New Roman" w:hAnsi="Times New Roman"/>
          <w:b/>
          <w:szCs w:val="22"/>
        </w:rPr>
        <w:t>12.30 - начало движения крестного хода от Ильинского храма в с.</w:t>
      </w:r>
      <w:r w:rsidR="00BB6B3E">
        <w:rPr>
          <w:rFonts w:ascii="Times New Roman" w:hAnsi="Times New Roman"/>
          <w:b/>
          <w:szCs w:val="22"/>
        </w:rPr>
        <w:t xml:space="preserve"> </w:t>
      </w:r>
      <w:r w:rsidRPr="00846C8F">
        <w:rPr>
          <w:rFonts w:ascii="Times New Roman" w:hAnsi="Times New Roman"/>
          <w:b/>
          <w:szCs w:val="22"/>
        </w:rPr>
        <w:t xml:space="preserve">Ильинское к Спасскому храму </w:t>
      </w:r>
      <w:r w:rsidR="000A4821">
        <w:rPr>
          <w:rFonts w:ascii="Times New Roman" w:hAnsi="Times New Roman"/>
          <w:b/>
          <w:szCs w:val="22"/>
        </w:rPr>
        <w:t xml:space="preserve">в </w:t>
      </w:r>
      <w:proofErr w:type="spellStart"/>
      <w:r w:rsidR="00BB6B3E">
        <w:rPr>
          <w:rFonts w:ascii="Times New Roman" w:hAnsi="Times New Roman"/>
          <w:b/>
          <w:szCs w:val="22"/>
        </w:rPr>
        <w:t>с.У</w:t>
      </w:r>
      <w:r w:rsidRPr="00846C8F">
        <w:rPr>
          <w:rFonts w:ascii="Times New Roman" w:hAnsi="Times New Roman"/>
          <w:b/>
          <w:szCs w:val="22"/>
        </w:rPr>
        <w:t>сово</w:t>
      </w:r>
      <w:proofErr w:type="spellEnd"/>
    </w:p>
    <w:p w14:paraId="69D888D2" w14:textId="3AF15D9E" w:rsidR="00C739AE" w:rsidRPr="00846C8F" w:rsidRDefault="00C739AE" w:rsidP="00C739AE">
      <w:pPr>
        <w:jc w:val="center"/>
        <w:rPr>
          <w:rFonts w:ascii="Times New Roman" w:hAnsi="Times New Roman"/>
          <w:b/>
          <w:szCs w:val="22"/>
        </w:rPr>
      </w:pPr>
      <w:r w:rsidRPr="00846C8F">
        <w:rPr>
          <w:rFonts w:ascii="Times New Roman" w:hAnsi="Times New Roman"/>
          <w:b/>
          <w:szCs w:val="22"/>
        </w:rPr>
        <w:t>15.00 – молебен святым преподобномученицам Великой Княгине Елисавете Феодоровне и крестовой сестре Варваре у Спасского храма с.</w:t>
      </w:r>
      <w:r w:rsidR="00BB6B3E">
        <w:rPr>
          <w:rFonts w:ascii="Times New Roman" w:hAnsi="Times New Roman"/>
          <w:b/>
          <w:szCs w:val="22"/>
        </w:rPr>
        <w:t xml:space="preserve"> </w:t>
      </w:r>
      <w:r w:rsidRPr="00846C8F">
        <w:rPr>
          <w:rFonts w:ascii="Times New Roman" w:hAnsi="Times New Roman"/>
          <w:b/>
          <w:szCs w:val="22"/>
        </w:rPr>
        <w:t>Усово</w:t>
      </w:r>
    </w:p>
    <w:p w14:paraId="0E000000" w14:textId="374456A5" w:rsidR="009432F0" w:rsidRDefault="00C739AE" w:rsidP="00854084">
      <w:pPr>
        <w:jc w:val="center"/>
        <w:rPr>
          <w:rFonts w:ascii="Times New Roman" w:hAnsi="Times New Roman"/>
          <w:b/>
          <w:szCs w:val="22"/>
        </w:rPr>
      </w:pPr>
      <w:r w:rsidRPr="00846C8F">
        <w:rPr>
          <w:rFonts w:ascii="Times New Roman" w:hAnsi="Times New Roman"/>
          <w:b/>
          <w:szCs w:val="22"/>
        </w:rPr>
        <w:t xml:space="preserve">15.30 –открытие благотворительной акции «Белый цветок» </w:t>
      </w:r>
      <w:r w:rsidR="00854084" w:rsidRPr="00846C8F">
        <w:rPr>
          <w:rFonts w:ascii="Times New Roman" w:hAnsi="Times New Roman"/>
          <w:b/>
          <w:szCs w:val="22"/>
        </w:rPr>
        <w:t xml:space="preserve">и выставки Фонда ЕСПО </w:t>
      </w:r>
      <w:r w:rsidR="00035043" w:rsidRPr="00035043">
        <w:rPr>
          <w:rFonts w:ascii="Times New Roman" w:hAnsi="Times New Roman"/>
          <w:b/>
          <w:szCs w:val="22"/>
        </w:rPr>
        <w:t>«„Чувствую себя матерью этой страны</w:t>
      </w:r>
      <w:proofErr w:type="gramStart"/>
      <w:r w:rsidR="00035043" w:rsidRPr="00035043">
        <w:rPr>
          <w:rFonts w:ascii="Times New Roman" w:hAnsi="Times New Roman"/>
          <w:b/>
          <w:szCs w:val="22"/>
        </w:rPr>
        <w:t>…“</w:t>
      </w:r>
      <w:proofErr w:type="gramEnd"/>
      <w:r w:rsidR="00035043" w:rsidRPr="00035043">
        <w:rPr>
          <w:rFonts w:ascii="Times New Roman" w:hAnsi="Times New Roman"/>
          <w:b/>
          <w:szCs w:val="22"/>
        </w:rPr>
        <w:t>. Христианский подвиг святой Царственной страстотерпицы Императрицы Александры Феодоровны»</w:t>
      </w:r>
      <w:r w:rsidR="00854084" w:rsidRPr="00846C8F">
        <w:rPr>
          <w:rFonts w:ascii="Times New Roman" w:hAnsi="Times New Roman"/>
          <w:b/>
          <w:szCs w:val="22"/>
        </w:rPr>
        <w:t xml:space="preserve"> у Спасского храма в с.</w:t>
      </w:r>
      <w:r w:rsidR="00BB6B3E">
        <w:rPr>
          <w:rFonts w:ascii="Times New Roman" w:hAnsi="Times New Roman"/>
          <w:b/>
          <w:szCs w:val="22"/>
        </w:rPr>
        <w:t xml:space="preserve"> </w:t>
      </w:r>
      <w:r w:rsidR="00854084" w:rsidRPr="00846C8F">
        <w:rPr>
          <w:rFonts w:ascii="Times New Roman" w:hAnsi="Times New Roman"/>
          <w:b/>
          <w:szCs w:val="22"/>
        </w:rPr>
        <w:t>Усово</w:t>
      </w:r>
    </w:p>
    <w:p w14:paraId="6D51E7C3" w14:textId="4F849850" w:rsidR="00D14965" w:rsidRPr="00846C8F" w:rsidRDefault="00B92065" w:rsidP="00D14965">
      <w:pPr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 xml:space="preserve">16.00 – концерт Московского Синодального хора под руководством Заслуженного артиста России </w:t>
      </w:r>
      <w:proofErr w:type="spellStart"/>
      <w:r>
        <w:rPr>
          <w:rFonts w:ascii="Times New Roman" w:hAnsi="Times New Roman"/>
          <w:b/>
          <w:szCs w:val="22"/>
        </w:rPr>
        <w:t>А.А.Пузакова</w:t>
      </w:r>
      <w:proofErr w:type="spellEnd"/>
      <w:r>
        <w:rPr>
          <w:rFonts w:ascii="Times New Roman" w:hAnsi="Times New Roman"/>
          <w:b/>
          <w:szCs w:val="22"/>
        </w:rPr>
        <w:t xml:space="preserve"> у Спасского храма </w:t>
      </w:r>
      <w:proofErr w:type="spellStart"/>
      <w:r>
        <w:rPr>
          <w:rFonts w:ascii="Times New Roman" w:hAnsi="Times New Roman"/>
          <w:b/>
          <w:szCs w:val="22"/>
        </w:rPr>
        <w:t>с.Усово</w:t>
      </w:r>
      <w:proofErr w:type="spellEnd"/>
    </w:p>
    <w:p w14:paraId="0F000000" w14:textId="41275317" w:rsidR="009432F0" w:rsidRPr="00AC668D" w:rsidRDefault="00F0054B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AC668D">
        <w:rPr>
          <w:rFonts w:ascii="Times New Roman" w:hAnsi="Times New Roman"/>
          <w:sz w:val="28"/>
          <w:szCs w:val="28"/>
        </w:rPr>
        <w:lastRenderedPageBreak/>
        <w:t xml:space="preserve">   В воскресенье 18 сентября по благословению епископа Одинцовского и Красногорского Фомы в </w:t>
      </w:r>
      <w:r w:rsidR="00C63C1F">
        <w:rPr>
          <w:rFonts w:ascii="Times New Roman" w:hAnsi="Times New Roman"/>
          <w:sz w:val="28"/>
          <w:szCs w:val="28"/>
        </w:rPr>
        <w:t>историческом Императорском имении «</w:t>
      </w:r>
      <w:proofErr w:type="spellStart"/>
      <w:r w:rsidR="00C63C1F">
        <w:rPr>
          <w:rFonts w:ascii="Times New Roman" w:hAnsi="Times New Roman"/>
          <w:sz w:val="28"/>
          <w:szCs w:val="28"/>
        </w:rPr>
        <w:t>Ильинское</w:t>
      </w:r>
      <w:proofErr w:type="spellEnd"/>
      <w:r w:rsidR="00C63C1F">
        <w:rPr>
          <w:rFonts w:ascii="Times New Roman" w:hAnsi="Times New Roman"/>
          <w:sz w:val="28"/>
          <w:szCs w:val="28"/>
        </w:rPr>
        <w:t>-Усово»</w:t>
      </w:r>
      <w:r w:rsidRPr="00AC668D">
        <w:rPr>
          <w:rFonts w:ascii="Times New Roman" w:hAnsi="Times New Roman"/>
          <w:sz w:val="28"/>
          <w:szCs w:val="28"/>
        </w:rPr>
        <w:t xml:space="preserve"> </w:t>
      </w:r>
      <w:r w:rsidR="00625B2C">
        <w:rPr>
          <w:rFonts w:ascii="Times New Roman" w:hAnsi="Times New Roman"/>
          <w:sz w:val="28"/>
          <w:szCs w:val="28"/>
        </w:rPr>
        <w:t>состоится</w:t>
      </w:r>
      <w:r w:rsidRPr="00AC668D">
        <w:rPr>
          <w:rFonts w:ascii="Times New Roman" w:hAnsi="Times New Roman"/>
          <w:sz w:val="28"/>
          <w:szCs w:val="28"/>
        </w:rPr>
        <w:t xml:space="preserve"> XI </w:t>
      </w:r>
      <w:proofErr w:type="spellStart"/>
      <w:r w:rsidRPr="00AC668D">
        <w:rPr>
          <w:rFonts w:ascii="Times New Roman" w:hAnsi="Times New Roman"/>
          <w:sz w:val="28"/>
          <w:szCs w:val="28"/>
        </w:rPr>
        <w:t>Елисаветинский</w:t>
      </w:r>
      <w:proofErr w:type="spellEnd"/>
      <w:r w:rsidRPr="00AC668D">
        <w:rPr>
          <w:rFonts w:ascii="Times New Roman" w:hAnsi="Times New Roman"/>
          <w:sz w:val="28"/>
          <w:szCs w:val="28"/>
        </w:rPr>
        <w:t xml:space="preserve"> крестный ход</w:t>
      </w:r>
      <w:r w:rsidR="00430EF0">
        <w:rPr>
          <w:rFonts w:ascii="Times New Roman" w:hAnsi="Times New Roman"/>
          <w:sz w:val="28"/>
          <w:szCs w:val="28"/>
        </w:rPr>
        <w:t>, который</w:t>
      </w:r>
      <w:r w:rsidR="00732EAE" w:rsidRPr="00863216">
        <w:rPr>
          <w:rFonts w:ascii="Times New Roman" w:hAnsi="Times New Roman"/>
          <w:color w:val="000000" w:themeColor="text1"/>
          <w:sz w:val="28"/>
          <w:szCs w:val="28"/>
        </w:rPr>
        <w:t xml:space="preserve"> проводится</w:t>
      </w:r>
      <w:r w:rsidRPr="0086321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C668D">
        <w:rPr>
          <w:rFonts w:ascii="Times New Roman" w:hAnsi="Times New Roman"/>
          <w:sz w:val="28"/>
          <w:szCs w:val="28"/>
        </w:rPr>
        <w:t xml:space="preserve">ежегодно Фондом «Елисаветинско-Сергиевское просветительское общество» совместно с приходом храма Спаса Нерукотворного Образа села Усово при поддержке Администраций Одинцовского и Красногорского городских округов в память об Августейших владельцах </w:t>
      </w:r>
      <w:r w:rsidR="00C63C1F">
        <w:rPr>
          <w:rFonts w:ascii="Times New Roman" w:hAnsi="Times New Roman"/>
          <w:sz w:val="28"/>
          <w:szCs w:val="28"/>
        </w:rPr>
        <w:t>имения:</w:t>
      </w:r>
      <w:r w:rsidRPr="00AC668D">
        <w:rPr>
          <w:rFonts w:ascii="Times New Roman" w:hAnsi="Times New Roman"/>
          <w:sz w:val="28"/>
          <w:szCs w:val="28"/>
        </w:rPr>
        <w:t xml:space="preserve"> Императоре Александре II, Императрице Марии Александровне, Великом Князе Сергее Александро</w:t>
      </w:r>
      <w:r w:rsidR="001D6ED0">
        <w:rPr>
          <w:rFonts w:ascii="Times New Roman" w:hAnsi="Times New Roman"/>
          <w:sz w:val="28"/>
          <w:szCs w:val="28"/>
        </w:rPr>
        <w:t>виче и святой преподобномученице</w:t>
      </w:r>
      <w:r w:rsidRPr="00AC668D">
        <w:rPr>
          <w:rFonts w:ascii="Times New Roman" w:hAnsi="Times New Roman"/>
          <w:sz w:val="28"/>
          <w:szCs w:val="28"/>
        </w:rPr>
        <w:t xml:space="preserve"> Великой Княгине Елисавете Феодоровне. В этом году </w:t>
      </w:r>
      <w:r w:rsidR="006854F3">
        <w:rPr>
          <w:rFonts w:ascii="Times New Roman" w:hAnsi="Times New Roman"/>
          <w:sz w:val="28"/>
          <w:szCs w:val="28"/>
        </w:rPr>
        <w:t xml:space="preserve">мероприятие </w:t>
      </w:r>
      <w:r w:rsidRPr="00AC668D">
        <w:rPr>
          <w:rFonts w:ascii="Times New Roman" w:hAnsi="Times New Roman"/>
          <w:sz w:val="28"/>
          <w:szCs w:val="28"/>
        </w:rPr>
        <w:t xml:space="preserve">приурочено </w:t>
      </w:r>
      <w:r w:rsidR="009C4F93">
        <w:rPr>
          <w:rFonts w:ascii="Times New Roman" w:hAnsi="Times New Roman"/>
          <w:sz w:val="28"/>
          <w:szCs w:val="28"/>
        </w:rPr>
        <w:t xml:space="preserve">к </w:t>
      </w:r>
      <w:r w:rsidR="009C4F93">
        <w:rPr>
          <w:rFonts w:ascii="Times New Roman" w:hAnsi="Times New Roman"/>
          <w:sz w:val="28"/>
          <w:szCs w:val="28"/>
        </w:rPr>
        <w:t>600-летию обретения мощей преподобного Сергия Радонежского – небесного покровителя Великого Князя Сергея Александровича</w:t>
      </w:r>
      <w:r w:rsidR="009C4F93">
        <w:rPr>
          <w:rFonts w:ascii="Times New Roman" w:hAnsi="Times New Roman"/>
          <w:sz w:val="28"/>
          <w:szCs w:val="28"/>
        </w:rPr>
        <w:t>,</w:t>
      </w:r>
      <w:r w:rsidR="009C4F93" w:rsidRPr="00AC668D">
        <w:rPr>
          <w:rFonts w:ascii="Times New Roman" w:hAnsi="Times New Roman"/>
          <w:sz w:val="28"/>
          <w:szCs w:val="28"/>
        </w:rPr>
        <w:t xml:space="preserve"> </w:t>
      </w:r>
      <w:r w:rsidRPr="00AC668D">
        <w:rPr>
          <w:rFonts w:ascii="Times New Roman" w:hAnsi="Times New Roman"/>
          <w:sz w:val="28"/>
          <w:szCs w:val="28"/>
        </w:rPr>
        <w:t>к 150-летию со дня рождения святой Царственной страстотерпицы Имп</w:t>
      </w:r>
      <w:r w:rsidR="009C4F93">
        <w:rPr>
          <w:rFonts w:ascii="Times New Roman" w:hAnsi="Times New Roman"/>
          <w:sz w:val="28"/>
          <w:szCs w:val="28"/>
        </w:rPr>
        <w:t xml:space="preserve">ератрицы Александры </w:t>
      </w:r>
      <w:proofErr w:type="spellStart"/>
      <w:r w:rsidR="009C4F93">
        <w:rPr>
          <w:rFonts w:ascii="Times New Roman" w:hAnsi="Times New Roman"/>
          <w:sz w:val="28"/>
          <w:szCs w:val="28"/>
        </w:rPr>
        <w:t>Феодоровны</w:t>
      </w:r>
      <w:proofErr w:type="spellEnd"/>
      <w:r w:rsidR="009C4F93">
        <w:rPr>
          <w:rFonts w:ascii="Times New Roman" w:hAnsi="Times New Roman"/>
          <w:sz w:val="28"/>
          <w:szCs w:val="28"/>
        </w:rPr>
        <w:t xml:space="preserve"> и</w:t>
      </w:r>
      <w:r w:rsidRPr="00AC668D">
        <w:rPr>
          <w:rFonts w:ascii="Times New Roman" w:hAnsi="Times New Roman"/>
          <w:sz w:val="28"/>
          <w:szCs w:val="28"/>
        </w:rPr>
        <w:t xml:space="preserve"> 30-летию прославления в сонме </w:t>
      </w:r>
      <w:r w:rsidR="008923A7" w:rsidRPr="00AC668D">
        <w:rPr>
          <w:rFonts w:ascii="Times New Roman" w:hAnsi="Times New Roman"/>
          <w:sz w:val="28"/>
          <w:szCs w:val="28"/>
        </w:rPr>
        <w:t>Новомучеников</w:t>
      </w:r>
      <w:r w:rsidRPr="00AC668D">
        <w:rPr>
          <w:rFonts w:ascii="Times New Roman" w:hAnsi="Times New Roman"/>
          <w:sz w:val="28"/>
          <w:szCs w:val="28"/>
        </w:rPr>
        <w:t xml:space="preserve"> Российских </w:t>
      </w:r>
      <w:r w:rsidR="00FA2FD4">
        <w:rPr>
          <w:rFonts w:ascii="Times New Roman" w:hAnsi="Times New Roman"/>
          <w:sz w:val="28"/>
          <w:szCs w:val="28"/>
        </w:rPr>
        <w:t xml:space="preserve">святых преподобномучениц </w:t>
      </w:r>
      <w:r w:rsidRPr="00AC668D">
        <w:rPr>
          <w:rFonts w:ascii="Times New Roman" w:hAnsi="Times New Roman"/>
          <w:sz w:val="28"/>
          <w:szCs w:val="28"/>
        </w:rPr>
        <w:t xml:space="preserve">Великой Княгини Елисаветы Феодоровны и крестовой сестры Варвары. </w:t>
      </w:r>
      <w:r w:rsidR="00C74C27" w:rsidRPr="00AC668D">
        <w:rPr>
          <w:rFonts w:ascii="Times New Roman" w:hAnsi="Times New Roman"/>
          <w:sz w:val="28"/>
          <w:szCs w:val="28"/>
        </w:rPr>
        <w:t>Крестный ход по традиции пройдет в день памяти святой праведной Елисаветы – небесной покровительницы Великой Княгини Елизаветы Ф</w:t>
      </w:r>
      <w:r w:rsidR="00BB6B3E">
        <w:rPr>
          <w:rFonts w:ascii="Times New Roman" w:hAnsi="Times New Roman"/>
          <w:sz w:val="28"/>
          <w:szCs w:val="28"/>
        </w:rPr>
        <w:t>ё</w:t>
      </w:r>
      <w:r w:rsidR="00C74C27" w:rsidRPr="00AC668D">
        <w:rPr>
          <w:rFonts w:ascii="Times New Roman" w:hAnsi="Times New Roman"/>
          <w:sz w:val="28"/>
          <w:szCs w:val="28"/>
        </w:rPr>
        <w:t xml:space="preserve">доровны. </w:t>
      </w:r>
    </w:p>
    <w:p w14:paraId="45AD67C7" w14:textId="51031102" w:rsidR="00083692" w:rsidRDefault="00F0054B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AC668D">
        <w:rPr>
          <w:rFonts w:ascii="Times New Roman" w:hAnsi="Times New Roman"/>
          <w:sz w:val="28"/>
          <w:szCs w:val="28"/>
        </w:rPr>
        <w:t>Две Ге</w:t>
      </w:r>
      <w:r w:rsidR="00BB574E">
        <w:rPr>
          <w:rFonts w:ascii="Times New Roman" w:hAnsi="Times New Roman"/>
          <w:sz w:val="28"/>
          <w:szCs w:val="28"/>
        </w:rPr>
        <w:t>ссенские П</w:t>
      </w:r>
      <w:r w:rsidR="00AC668D" w:rsidRPr="00AC668D">
        <w:rPr>
          <w:rFonts w:ascii="Times New Roman" w:hAnsi="Times New Roman"/>
          <w:sz w:val="28"/>
          <w:szCs w:val="28"/>
        </w:rPr>
        <w:t xml:space="preserve">ринцессы, две сестры </w:t>
      </w:r>
      <w:r w:rsidRPr="00AC668D">
        <w:rPr>
          <w:rFonts w:ascii="Times New Roman" w:hAnsi="Times New Roman"/>
          <w:sz w:val="28"/>
          <w:szCs w:val="28"/>
        </w:rPr>
        <w:t xml:space="preserve">-  Императрица Александра Фёдоровна и Великая Княгиня Елизавета </w:t>
      </w:r>
      <w:proofErr w:type="gramStart"/>
      <w:r w:rsidRPr="00AC668D">
        <w:rPr>
          <w:rFonts w:ascii="Times New Roman" w:hAnsi="Times New Roman"/>
          <w:sz w:val="28"/>
          <w:szCs w:val="28"/>
        </w:rPr>
        <w:t xml:space="preserve">Фёдоровна </w:t>
      </w:r>
      <w:r w:rsidR="004A09F3" w:rsidRPr="00AC668D">
        <w:rPr>
          <w:rFonts w:ascii="Times New Roman" w:hAnsi="Times New Roman"/>
          <w:sz w:val="28"/>
          <w:szCs w:val="28"/>
        </w:rPr>
        <w:t xml:space="preserve"> -</w:t>
      </w:r>
      <w:proofErr w:type="gramEnd"/>
      <w:r w:rsidR="004A09F3" w:rsidRPr="00AC668D">
        <w:rPr>
          <w:rFonts w:ascii="Times New Roman" w:hAnsi="Times New Roman"/>
          <w:sz w:val="28"/>
          <w:szCs w:val="28"/>
        </w:rPr>
        <w:t xml:space="preserve"> две святые Русской Православной Церкви.</w:t>
      </w:r>
      <w:r w:rsidRPr="00AC668D">
        <w:rPr>
          <w:rFonts w:ascii="Times New Roman" w:hAnsi="Times New Roman"/>
          <w:sz w:val="28"/>
          <w:szCs w:val="28"/>
        </w:rPr>
        <w:t xml:space="preserve"> </w:t>
      </w:r>
      <w:r w:rsidRPr="007F3E3F">
        <w:rPr>
          <w:rFonts w:ascii="Times New Roman" w:hAnsi="Times New Roman"/>
          <w:color w:val="000000" w:themeColor="text1"/>
          <w:sz w:val="28"/>
          <w:szCs w:val="28"/>
        </w:rPr>
        <w:t>Их судьбы</w:t>
      </w:r>
      <w:r w:rsidR="007F3E3F" w:rsidRPr="007F3E3F">
        <w:rPr>
          <w:rFonts w:ascii="Times New Roman" w:hAnsi="Times New Roman"/>
          <w:color w:val="000000" w:themeColor="text1"/>
          <w:sz w:val="28"/>
          <w:szCs w:val="28"/>
        </w:rPr>
        <w:t xml:space="preserve"> и жизнь в России </w:t>
      </w:r>
      <w:r w:rsidR="00C74C27" w:rsidRPr="00AC668D">
        <w:rPr>
          <w:rFonts w:ascii="Times New Roman" w:hAnsi="Times New Roman"/>
          <w:sz w:val="28"/>
          <w:szCs w:val="28"/>
        </w:rPr>
        <w:t>явились</w:t>
      </w:r>
      <w:r w:rsidRPr="00AC668D">
        <w:rPr>
          <w:rFonts w:ascii="Times New Roman" w:hAnsi="Times New Roman"/>
          <w:sz w:val="28"/>
          <w:szCs w:val="28"/>
        </w:rPr>
        <w:t xml:space="preserve"> примером милосердного служения, самопожертвования, самоотречения во имя любви</w:t>
      </w:r>
      <w:r w:rsidR="00C74C27" w:rsidRPr="00AC668D">
        <w:rPr>
          <w:rFonts w:ascii="Times New Roman" w:hAnsi="Times New Roman"/>
          <w:sz w:val="28"/>
          <w:szCs w:val="28"/>
        </w:rPr>
        <w:t xml:space="preserve"> </w:t>
      </w:r>
      <w:r w:rsidR="00E830EB">
        <w:rPr>
          <w:rFonts w:ascii="Times New Roman" w:hAnsi="Times New Roman"/>
          <w:sz w:val="28"/>
          <w:szCs w:val="28"/>
        </w:rPr>
        <w:t>к Богу и ближним</w:t>
      </w:r>
      <w:r w:rsidRPr="00AC668D">
        <w:rPr>
          <w:rFonts w:ascii="Times New Roman" w:hAnsi="Times New Roman"/>
          <w:sz w:val="28"/>
          <w:szCs w:val="28"/>
        </w:rPr>
        <w:t xml:space="preserve">. Они </w:t>
      </w:r>
      <w:r w:rsidR="00777FDE">
        <w:rPr>
          <w:rFonts w:ascii="Times New Roman" w:hAnsi="Times New Roman"/>
          <w:sz w:val="28"/>
          <w:szCs w:val="28"/>
        </w:rPr>
        <w:t>присоединились к православию</w:t>
      </w:r>
      <w:r w:rsidRPr="00AC668D">
        <w:rPr>
          <w:rFonts w:ascii="Times New Roman" w:hAnsi="Times New Roman"/>
          <w:sz w:val="28"/>
          <w:szCs w:val="28"/>
        </w:rPr>
        <w:t xml:space="preserve">, ощутив всю </w:t>
      </w:r>
      <w:r w:rsidR="00BB574E">
        <w:rPr>
          <w:rFonts w:ascii="Times New Roman" w:hAnsi="Times New Roman"/>
          <w:sz w:val="28"/>
          <w:szCs w:val="28"/>
        </w:rPr>
        <w:t xml:space="preserve">глубину и </w:t>
      </w:r>
      <w:r w:rsidRPr="00AC668D">
        <w:rPr>
          <w:rFonts w:ascii="Times New Roman" w:hAnsi="Times New Roman"/>
          <w:sz w:val="28"/>
          <w:szCs w:val="28"/>
        </w:rPr>
        <w:t>полноту</w:t>
      </w:r>
      <w:r w:rsidR="00BB574E">
        <w:rPr>
          <w:rFonts w:ascii="Times New Roman" w:hAnsi="Times New Roman"/>
          <w:sz w:val="28"/>
          <w:szCs w:val="28"/>
        </w:rPr>
        <w:t xml:space="preserve"> православной</w:t>
      </w:r>
      <w:r w:rsidRPr="00AC668D">
        <w:rPr>
          <w:rFonts w:ascii="Times New Roman" w:hAnsi="Times New Roman"/>
          <w:sz w:val="28"/>
          <w:szCs w:val="28"/>
        </w:rPr>
        <w:t xml:space="preserve"> </w:t>
      </w:r>
      <w:r w:rsidR="00BB574E">
        <w:rPr>
          <w:rFonts w:ascii="Times New Roman" w:hAnsi="Times New Roman"/>
          <w:sz w:val="28"/>
          <w:szCs w:val="28"/>
        </w:rPr>
        <w:t>в</w:t>
      </w:r>
      <w:r w:rsidR="005B7D3C" w:rsidRPr="00AC668D">
        <w:rPr>
          <w:rFonts w:ascii="Times New Roman" w:hAnsi="Times New Roman"/>
          <w:sz w:val="28"/>
          <w:szCs w:val="28"/>
        </w:rPr>
        <w:t>еры, и</w:t>
      </w:r>
      <w:r w:rsidRPr="00AC668D">
        <w:rPr>
          <w:rFonts w:ascii="Times New Roman" w:hAnsi="Times New Roman"/>
          <w:sz w:val="28"/>
          <w:szCs w:val="28"/>
        </w:rPr>
        <w:t xml:space="preserve"> посвятили жизнь благотворительным делам по примеру своей матери</w:t>
      </w:r>
      <w:r w:rsidR="00594D78" w:rsidRPr="00AC668D">
        <w:rPr>
          <w:rFonts w:ascii="Times New Roman" w:hAnsi="Times New Roman"/>
          <w:sz w:val="28"/>
          <w:szCs w:val="28"/>
        </w:rPr>
        <w:t xml:space="preserve"> </w:t>
      </w:r>
      <w:r w:rsidR="00D80CFD" w:rsidRPr="00AC668D">
        <w:rPr>
          <w:rFonts w:ascii="Times New Roman" w:hAnsi="Times New Roman"/>
          <w:sz w:val="28"/>
          <w:szCs w:val="28"/>
        </w:rPr>
        <w:t>Великой Герцогини</w:t>
      </w:r>
      <w:r w:rsidRPr="00AC668D">
        <w:rPr>
          <w:rFonts w:ascii="Times New Roman" w:hAnsi="Times New Roman"/>
          <w:sz w:val="28"/>
          <w:szCs w:val="28"/>
        </w:rPr>
        <w:t xml:space="preserve"> Алисы Гессенской.</w:t>
      </w:r>
    </w:p>
    <w:p w14:paraId="10000000" w14:textId="571121B4" w:rsidR="009432F0" w:rsidRDefault="00F0054B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AC668D">
        <w:rPr>
          <w:rFonts w:ascii="Times New Roman" w:hAnsi="Times New Roman"/>
          <w:sz w:val="28"/>
          <w:szCs w:val="28"/>
        </w:rPr>
        <w:t xml:space="preserve"> Императрица Александра Фёдоровна </w:t>
      </w:r>
      <w:r w:rsidR="00C23B2A">
        <w:rPr>
          <w:rFonts w:ascii="Times New Roman" w:hAnsi="Times New Roman"/>
          <w:sz w:val="28"/>
          <w:szCs w:val="28"/>
        </w:rPr>
        <w:t xml:space="preserve">впервые </w:t>
      </w:r>
      <w:r w:rsidRPr="00AC668D">
        <w:rPr>
          <w:rFonts w:ascii="Times New Roman" w:hAnsi="Times New Roman"/>
          <w:sz w:val="28"/>
          <w:szCs w:val="28"/>
        </w:rPr>
        <w:t>посе</w:t>
      </w:r>
      <w:r w:rsidR="00C23B2A">
        <w:rPr>
          <w:rFonts w:ascii="Times New Roman" w:hAnsi="Times New Roman"/>
          <w:sz w:val="28"/>
          <w:szCs w:val="28"/>
        </w:rPr>
        <w:t>ти</w:t>
      </w:r>
      <w:r w:rsidRPr="00AC668D">
        <w:rPr>
          <w:rFonts w:ascii="Times New Roman" w:hAnsi="Times New Roman"/>
          <w:sz w:val="28"/>
          <w:szCs w:val="28"/>
        </w:rPr>
        <w:t xml:space="preserve">ла Императорское имение </w:t>
      </w:r>
      <w:r w:rsidR="00384BF7">
        <w:rPr>
          <w:rFonts w:ascii="Times New Roman" w:hAnsi="Times New Roman"/>
          <w:sz w:val="28"/>
          <w:szCs w:val="28"/>
        </w:rPr>
        <w:t>«</w:t>
      </w:r>
      <w:r w:rsidRPr="00AC668D">
        <w:rPr>
          <w:rFonts w:ascii="Times New Roman" w:hAnsi="Times New Roman"/>
          <w:sz w:val="28"/>
          <w:szCs w:val="28"/>
        </w:rPr>
        <w:t>Ильинское-Усово</w:t>
      </w:r>
      <w:r w:rsidR="00384BF7">
        <w:rPr>
          <w:rFonts w:ascii="Times New Roman" w:hAnsi="Times New Roman"/>
          <w:sz w:val="28"/>
          <w:szCs w:val="28"/>
        </w:rPr>
        <w:t>»</w:t>
      </w:r>
      <w:r w:rsidRPr="00AC668D">
        <w:rPr>
          <w:rFonts w:ascii="Times New Roman" w:hAnsi="Times New Roman"/>
          <w:sz w:val="28"/>
          <w:szCs w:val="28"/>
        </w:rPr>
        <w:t>, принадлежа</w:t>
      </w:r>
      <w:r w:rsidR="008923A7" w:rsidRPr="00AC668D">
        <w:rPr>
          <w:rFonts w:ascii="Times New Roman" w:hAnsi="Times New Roman"/>
          <w:sz w:val="28"/>
          <w:szCs w:val="28"/>
        </w:rPr>
        <w:t xml:space="preserve">вшее Великокняжеской чете </w:t>
      </w:r>
      <w:r w:rsidRPr="00AC668D">
        <w:rPr>
          <w:rFonts w:ascii="Times New Roman" w:hAnsi="Times New Roman"/>
          <w:sz w:val="28"/>
          <w:szCs w:val="28"/>
        </w:rPr>
        <w:t>– Сергею Алек</w:t>
      </w:r>
      <w:r w:rsidR="008923A7" w:rsidRPr="00AC668D">
        <w:rPr>
          <w:rFonts w:ascii="Times New Roman" w:hAnsi="Times New Roman"/>
          <w:sz w:val="28"/>
          <w:szCs w:val="28"/>
        </w:rPr>
        <w:t>сандровичу и Елизавете Фёдоровне</w:t>
      </w:r>
      <w:r w:rsidR="00C23B2A">
        <w:rPr>
          <w:rFonts w:ascii="Times New Roman" w:hAnsi="Times New Roman"/>
          <w:sz w:val="28"/>
          <w:szCs w:val="28"/>
        </w:rPr>
        <w:t xml:space="preserve">, в 1890 году ещё как принцесса </w:t>
      </w:r>
      <w:proofErr w:type="spellStart"/>
      <w:r w:rsidR="00C23B2A">
        <w:rPr>
          <w:rFonts w:ascii="Times New Roman" w:hAnsi="Times New Roman"/>
          <w:sz w:val="28"/>
          <w:szCs w:val="28"/>
        </w:rPr>
        <w:t>Аликс</w:t>
      </w:r>
      <w:proofErr w:type="spellEnd"/>
      <w:r w:rsidR="00C23B2A">
        <w:rPr>
          <w:rFonts w:ascii="Times New Roman" w:hAnsi="Times New Roman"/>
          <w:sz w:val="28"/>
          <w:szCs w:val="28"/>
        </w:rPr>
        <w:t xml:space="preserve"> Гессенская и </w:t>
      </w:r>
      <w:proofErr w:type="spellStart"/>
      <w:r w:rsidR="00C23B2A">
        <w:rPr>
          <w:rFonts w:ascii="Times New Roman" w:hAnsi="Times New Roman"/>
          <w:sz w:val="28"/>
          <w:szCs w:val="28"/>
        </w:rPr>
        <w:t>Прирейнская</w:t>
      </w:r>
      <w:proofErr w:type="spellEnd"/>
      <w:r w:rsidR="00C23B2A">
        <w:rPr>
          <w:rFonts w:ascii="Times New Roman" w:hAnsi="Times New Roman"/>
          <w:sz w:val="28"/>
          <w:szCs w:val="28"/>
        </w:rPr>
        <w:t>.</w:t>
      </w:r>
      <w:r w:rsidRPr="00AC668D">
        <w:rPr>
          <w:rFonts w:ascii="Times New Roman" w:hAnsi="Times New Roman"/>
          <w:sz w:val="28"/>
          <w:szCs w:val="28"/>
        </w:rPr>
        <w:t xml:space="preserve"> </w:t>
      </w:r>
      <w:r w:rsidR="00644AD2" w:rsidRPr="00AC668D">
        <w:rPr>
          <w:rFonts w:ascii="Times New Roman" w:hAnsi="Times New Roman"/>
          <w:sz w:val="28"/>
          <w:szCs w:val="28"/>
        </w:rPr>
        <w:t xml:space="preserve">В </w:t>
      </w:r>
      <w:r w:rsidR="00C74C27" w:rsidRPr="00AC668D">
        <w:rPr>
          <w:rFonts w:ascii="Times New Roman" w:hAnsi="Times New Roman"/>
          <w:sz w:val="28"/>
          <w:szCs w:val="28"/>
        </w:rPr>
        <w:t xml:space="preserve">1896 году </w:t>
      </w:r>
      <w:r w:rsidR="00C27079">
        <w:rPr>
          <w:rFonts w:ascii="Times New Roman" w:hAnsi="Times New Roman"/>
          <w:sz w:val="28"/>
          <w:szCs w:val="28"/>
        </w:rPr>
        <w:t xml:space="preserve">Императорская чета </w:t>
      </w:r>
      <w:r w:rsidR="00C23B2A">
        <w:rPr>
          <w:rFonts w:ascii="Times New Roman" w:hAnsi="Times New Roman"/>
          <w:sz w:val="28"/>
          <w:szCs w:val="28"/>
        </w:rPr>
        <w:t xml:space="preserve">– Император Николай </w:t>
      </w:r>
      <w:r w:rsidR="00C23B2A">
        <w:rPr>
          <w:rFonts w:ascii="Times New Roman" w:hAnsi="Times New Roman"/>
          <w:sz w:val="28"/>
          <w:szCs w:val="28"/>
          <w:lang w:val="en-US"/>
        </w:rPr>
        <w:t>II</w:t>
      </w:r>
      <w:r w:rsidR="00C23B2A">
        <w:rPr>
          <w:rFonts w:ascii="Times New Roman" w:hAnsi="Times New Roman"/>
          <w:sz w:val="28"/>
          <w:szCs w:val="28"/>
        </w:rPr>
        <w:t xml:space="preserve"> и Императрица Александра Фёдоровна - </w:t>
      </w:r>
      <w:r w:rsidR="00104978" w:rsidRPr="00AC668D">
        <w:rPr>
          <w:rFonts w:ascii="Times New Roman" w:hAnsi="Times New Roman"/>
          <w:sz w:val="28"/>
          <w:szCs w:val="28"/>
        </w:rPr>
        <w:t>гост</w:t>
      </w:r>
      <w:r w:rsidR="00C27079">
        <w:rPr>
          <w:rFonts w:ascii="Times New Roman" w:hAnsi="Times New Roman"/>
          <w:sz w:val="28"/>
          <w:szCs w:val="28"/>
        </w:rPr>
        <w:t>ил</w:t>
      </w:r>
      <w:r w:rsidR="00C23B2A">
        <w:rPr>
          <w:rFonts w:ascii="Times New Roman" w:hAnsi="Times New Roman"/>
          <w:sz w:val="28"/>
          <w:szCs w:val="28"/>
        </w:rPr>
        <w:t>и</w:t>
      </w:r>
      <w:r w:rsidR="00644AD2" w:rsidRPr="00AC668D">
        <w:rPr>
          <w:rFonts w:ascii="Times New Roman" w:hAnsi="Times New Roman"/>
          <w:sz w:val="28"/>
          <w:szCs w:val="28"/>
        </w:rPr>
        <w:t xml:space="preserve"> в Ильинском после коронаци</w:t>
      </w:r>
      <w:r w:rsidR="00C23B2A">
        <w:rPr>
          <w:rFonts w:ascii="Times New Roman" w:hAnsi="Times New Roman"/>
          <w:sz w:val="28"/>
          <w:szCs w:val="28"/>
        </w:rPr>
        <w:t>онных торжеств</w:t>
      </w:r>
      <w:r w:rsidR="00644AD2" w:rsidRPr="00AC668D">
        <w:rPr>
          <w:rFonts w:ascii="Times New Roman" w:hAnsi="Times New Roman"/>
          <w:sz w:val="28"/>
          <w:szCs w:val="28"/>
        </w:rPr>
        <w:t xml:space="preserve">, в усадебном Ильинском храме был отслужен первый благодарственный молебен </w:t>
      </w:r>
      <w:r w:rsidR="00777FDE">
        <w:rPr>
          <w:rFonts w:ascii="Times New Roman" w:hAnsi="Times New Roman"/>
          <w:sz w:val="28"/>
          <w:szCs w:val="28"/>
        </w:rPr>
        <w:t>по случаю</w:t>
      </w:r>
      <w:r w:rsidR="00D62A97" w:rsidRPr="00AC668D">
        <w:rPr>
          <w:rFonts w:ascii="Times New Roman" w:hAnsi="Times New Roman"/>
          <w:sz w:val="28"/>
          <w:szCs w:val="28"/>
        </w:rPr>
        <w:t xml:space="preserve"> </w:t>
      </w:r>
      <w:r w:rsidR="00C23B2A">
        <w:rPr>
          <w:rFonts w:ascii="Times New Roman" w:hAnsi="Times New Roman"/>
          <w:sz w:val="28"/>
          <w:szCs w:val="28"/>
        </w:rPr>
        <w:t>знаменательного</w:t>
      </w:r>
      <w:r w:rsidR="00D62A97" w:rsidRPr="00AC668D">
        <w:rPr>
          <w:rFonts w:ascii="Times New Roman" w:hAnsi="Times New Roman"/>
          <w:sz w:val="28"/>
          <w:szCs w:val="28"/>
        </w:rPr>
        <w:t xml:space="preserve"> события. «Грустно и больно покидать милое и прелестное Ильинское после чудного, беззаботно-счастливого</w:t>
      </w:r>
      <w:r w:rsidR="00E830EB">
        <w:rPr>
          <w:rFonts w:ascii="Times New Roman" w:hAnsi="Times New Roman"/>
          <w:sz w:val="28"/>
          <w:szCs w:val="28"/>
        </w:rPr>
        <w:t xml:space="preserve"> и тихого пребывания», - записал</w:t>
      </w:r>
      <w:r w:rsidR="00D62A97" w:rsidRPr="00AC668D">
        <w:rPr>
          <w:rFonts w:ascii="Times New Roman" w:hAnsi="Times New Roman"/>
          <w:sz w:val="28"/>
          <w:szCs w:val="28"/>
        </w:rPr>
        <w:t xml:space="preserve"> в </w:t>
      </w:r>
      <w:r w:rsidR="00E830EB">
        <w:rPr>
          <w:rFonts w:ascii="Times New Roman" w:hAnsi="Times New Roman"/>
          <w:sz w:val="28"/>
          <w:szCs w:val="28"/>
        </w:rPr>
        <w:t xml:space="preserve">своем дневнике в июне 1896 года </w:t>
      </w:r>
      <w:r w:rsidR="00D62A97" w:rsidRPr="00AC668D">
        <w:rPr>
          <w:rFonts w:ascii="Times New Roman" w:hAnsi="Times New Roman"/>
          <w:sz w:val="28"/>
          <w:szCs w:val="28"/>
        </w:rPr>
        <w:t xml:space="preserve">Государь Николай </w:t>
      </w:r>
      <w:r w:rsidR="00D62A97" w:rsidRPr="00AC668D">
        <w:rPr>
          <w:rFonts w:ascii="Times New Roman" w:hAnsi="Times New Roman"/>
          <w:sz w:val="28"/>
          <w:szCs w:val="28"/>
          <w:lang w:val="en-US"/>
        </w:rPr>
        <w:t>II</w:t>
      </w:r>
      <w:r w:rsidR="00E830EB">
        <w:rPr>
          <w:rFonts w:ascii="Times New Roman" w:hAnsi="Times New Roman"/>
          <w:sz w:val="28"/>
          <w:szCs w:val="28"/>
        </w:rPr>
        <w:t xml:space="preserve"> после тр</w:t>
      </w:r>
      <w:r w:rsidR="00C23B2A">
        <w:rPr>
          <w:rFonts w:ascii="Times New Roman" w:hAnsi="Times New Roman"/>
          <w:sz w:val="28"/>
          <w:szCs w:val="28"/>
        </w:rPr>
        <w:t>ё</w:t>
      </w:r>
      <w:r w:rsidR="00E830EB">
        <w:rPr>
          <w:rFonts w:ascii="Times New Roman" w:hAnsi="Times New Roman"/>
          <w:sz w:val="28"/>
          <w:szCs w:val="28"/>
        </w:rPr>
        <w:t>хнедельного пребывания в подмосковном имении</w:t>
      </w:r>
      <w:r w:rsidR="00D62A97" w:rsidRPr="00AC668D">
        <w:rPr>
          <w:rFonts w:ascii="Times New Roman" w:hAnsi="Times New Roman"/>
          <w:sz w:val="28"/>
          <w:szCs w:val="28"/>
        </w:rPr>
        <w:t xml:space="preserve">. </w:t>
      </w:r>
      <w:r w:rsidR="00104978" w:rsidRPr="00AC668D">
        <w:rPr>
          <w:rFonts w:ascii="Times New Roman" w:hAnsi="Times New Roman"/>
          <w:sz w:val="28"/>
          <w:szCs w:val="28"/>
        </w:rPr>
        <w:t xml:space="preserve"> </w:t>
      </w:r>
    </w:p>
    <w:p w14:paraId="3C29C57A" w14:textId="421E8A00" w:rsidR="006068D3" w:rsidRDefault="00E11891">
      <w:pPr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Великая Княгиня Елизавета Фёдоровна и Императрица Александра Фёдоровна </w:t>
      </w:r>
      <w:r w:rsidR="00C23B2A">
        <w:rPr>
          <w:rFonts w:ascii="Times New Roman" w:hAnsi="Times New Roman"/>
          <w:sz w:val="28"/>
          <w:szCs w:val="28"/>
        </w:rPr>
        <w:t>вели</w:t>
      </w:r>
      <w:r>
        <w:rPr>
          <w:rFonts w:ascii="Times New Roman" w:hAnsi="Times New Roman"/>
          <w:sz w:val="28"/>
          <w:szCs w:val="28"/>
        </w:rPr>
        <w:t xml:space="preserve"> обширн</w:t>
      </w:r>
      <w:r w:rsidR="00C23B2A">
        <w:rPr>
          <w:rFonts w:ascii="Times New Roman" w:hAnsi="Times New Roman"/>
          <w:sz w:val="28"/>
          <w:szCs w:val="28"/>
        </w:rPr>
        <w:t>ую</w:t>
      </w:r>
      <w:r>
        <w:rPr>
          <w:rFonts w:ascii="Times New Roman" w:hAnsi="Times New Roman"/>
          <w:sz w:val="28"/>
          <w:szCs w:val="28"/>
        </w:rPr>
        <w:t xml:space="preserve"> благотворительн</w:t>
      </w:r>
      <w:r w:rsidR="00C23B2A">
        <w:rPr>
          <w:rFonts w:ascii="Times New Roman" w:hAnsi="Times New Roman"/>
          <w:sz w:val="28"/>
          <w:szCs w:val="28"/>
        </w:rPr>
        <w:t xml:space="preserve">ую </w:t>
      </w:r>
      <w:r>
        <w:rPr>
          <w:rFonts w:ascii="Times New Roman" w:hAnsi="Times New Roman"/>
          <w:sz w:val="28"/>
          <w:szCs w:val="28"/>
        </w:rPr>
        <w:t>дея</w:t>
      </w:r>
      <w:r w:rsidR="00777FDE">
        <w:rPr>
          <w:rFonts w:ascii="Times New Roman" w:hAnsi="Times New Roman"/>
          <w:sz w:val="28"/>
          <w:szCs w:val="28"/>
        </w:rPr>
        <w:t xml:space="preserve">тельность в России, </w:t>
      </w:r>
      <w:r w:rsidR="00777FDE" w:rsidRPr="00A10C2F">
        <w:rPr>
          <w:rFonts w:ascii="Times New Roman" w:hAnsi="Times New Roman"/>
          <w:color w:val="000000" w:themeColor="text1"/>
          <w:sz w:val="28"/>
          <w:szCs w:val="28"/>
        </w:rPr>
        <w:t>содейству</w:t>
      </w:r>
      <w:r w:rsidR="00ED1485" w:rsidRPr="00A10C2F">
        <w:rPr>
          <w:rFonts w:ascii="Times New Roman" w:hAnsi="Times New Roman"/>
          <w:color w:val="000000" w:themeColor="text1"/>
          <w:sz w:val="28"/>
          <w:szCs w:val="28"/>
        </w:rPr>
        <w:t>я развитию образования,</w:t>
      </w:r>
      <w:r w:rsidR="001459FC" w:rsidRPr="00A10C2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23B2A" w:rsidRPr="00A10C2F">
        <w:rPr>
          <w:rFonts w:ascii="Times New Roman" w:hAnsi="Times New Roman"/>
          <w:color w:val="000000" w:themeColor="text1"/>
          <w:sz w:val="28"/>
          <w:szCs w:val="28"/>
        </w:rPr>
        <w:t>кустарной промышленности,</w:t>
      </w:r>
      <w:r w:rsidR="006854F3" w:rsidRPr="00A10C2F">
        <w:rPr>
          <w:rFonts w:ascii="Times New Roman" w:hAnsi="Times New Roman"/>
          <w:color w:val="000000" w:themeColor="text1"/>
          <w:sz w:val="28"/>
          <w:szCs w:val="28"/>
        </w:rPr>
        <w:t xml:space="preserve"> передовых</w:t>
      </w:r>
      <w:r w:rsidR="00C23B2A" w:rsidRPr="00A10C2F">
        <w:rPr>
          <w:rFonts w:ascii="Times New Roman" w:hAnsi="Times New Roman"/>
          <w:color w:val="000000" w:themeColor="text1"/>
          <w:sz w:val="28"/>
          <w:szCs w:val="28"/>
        </w:rPr>
        <w:t xml:space="preserve"> отраслей медицины</w:t>
      </w:r>
      <w:r w:rsidR="003D3FFA" w:rsidRPr="00A10C2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3D3FFA">
        <w:rPr>
          <w:rFonts w:ascii="Times New Roman" w:hAnsi="Times New Roman"/>
          <w:sz w:val="28"/>
          <w:szCs w:val="28"/>
        </w:rPr>
        <w:t>социальной помощи</w:t>
      </w:r>
      <w:r w:rsidR="006854F3">
        <w:rPr>
          <w:rFonts w:ascii="Times New Roman" w:hAnsi="Times New Roman"/>
          <w:sz w:val="28"/>
          <w:szCs w:val="28"/>
        </w:rPr>
        <w:t xml:space="preserve"> неимущим</w:t>
      </w:r>
      <w:r w:rsidR="003D3FFA">
        <w:rPr>
          <w:rFonts w:ascii="Times New Roman" w:hAnsi="Times New Roman"/>
          <w:sz w:val="28"/>
          <w:szCs w:val="28"/>
        </w:rPr>
        <w:t>.</w:t>
      </w:r>
      <w:r w:rsidR="00ED1485">
        <w:rPr>
          <w:rFonts w:ascii="Times New Roman" w:hAnsi="Times New Roman"/>
          <w:sz w:val="28"/>
          <w:szCs w:val="28"/>
        </w:rPr>
        <w:t xml:space="preserve"> </w:t>
      </w:r>
      <w:r w:rsidR="00777FDE">
        <w:rPr>
          <w:rFonts w:ascii="Times New Roman" w:hAnsi="Times New Roman"/>
          <w:color w:val="000000" w:themeColor="text1"/>
          <w:sz w:val="28"/>
          <w:szCs w:val="28"/>
        </w:rPr>
        <w:t xml:space="preserve">Императрицей Александрой Фёдоровной </w:t>
      </w:r>
      <w:r w:rsidR="00E65ABB">
        <w:rPr>
          <w:rFonts w:ascii="Times New Roman" w:hAnsi="Times New Roman"/>
          <w:color w:val="000000" w:themeColor="text1"/>
          <w:sz w:val="28"/>
          <w:szCs w:val="28"/>
        </w:rPr>
        <w:t>были основаны</w:t>
      </w:r>
      <w:r w:rsidR="001459FC" w:rsidRPr="001459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 xml:space="preserve">Попечительство о трудовой помощи, </w:t>
      </w:r>
      <w:r w:rsidR="00E65ABB" w:rsidRPr="001459FC">
        <w:rPr>
          <w:rFonts w:ascii="Times New Roman" w:hAnsi="Times New Roman"/>
          <w:color w:val="000000" w:themeColor="text1"/>
          <w:sz w:val="28"/>
          <w:szCs w:val="28"/>
        </w:rPr>
        <w:t>Всероссийское Попечи</w:t>
      </w:r>
      <w:r w:rsidR="00E65ABB">
        <w:rPr>
          <w:rFonts w:ascii="Times New Roman" w:hAnsi="Times New Roman"/>
          <w:color w:val="000000" w:themeColor="text1"/>
          <w:sz w:val="28"/>
          <w:szCs w:val="28"/>
        </w:rPr>
        <w:t>тельство</w:t>
      </w:r>
      <w:r w:rsidR="00E65ABB" w:rsidRPr="001459FC">
        <w:rPr>
          <w:rFonts w:ascii="Times New Roman" w:hAnsi="Times New Roman"/>
          <w:color w:val="000000" w:themeColor="text1"/>
          <w:sz w:val="28"/>
          <w:szCs w:val="28"/>
        </w:rPr>
        <w:t xml:space="preserve"> об охране материнства и детства</w:t>
      </w:r>
      <w:r w:rsidR="00E65AB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E65ABB" w:rsidRPr="001459F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65ABB">
        <w:rPr>
          <w:rFonts w:ascii="Times New Roman" w:hAnsi="Times New Roman"/>
          <w:color w:val="000000" w:themeColor="text1"/>
          <w:sz w:val="28"/>
          <w:szCs w:val="28"/>
        </w:rPr>
        <w:t xml:space="preserve">Школа нянь в Царском 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E65ABB">
        <w:rPr>
          <w:rFonts w:ascii="Times New Roman" w:hAnsi="Times New Roman"/>
          <w:color w:val="000000" w:themeColor="text1"/>
          <w:sz w:val="28"/>
          <w:szCs w:val="28"/>
        </w:rPr>
        <w:t>еле</w:t>
      </w:r>
      <w:r w:rsidR="001459FC" w:rsidRPr="001459FC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>Ш</w:t>
      </w:r>
      <w:r w:rsidR="001459FC" w:rsidRPr="001459FC">
        <w:rPr>
          <w:rFonts w:ascii="Times New Roman" w:hAnsi="Times New Roman"/>
          <w:color w:val="000000" w:themeColor="text1"/>
          <w:sz w:val="28"/>
          <w:szCs w:val="28"/>
        </w:rPr>
        <w:t xml:space="preserve">кола 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1459FC" w:rsidRPr="001459FC">
        <w:rPr>
          <w:rFonts w:ascii="Times New Roman" w:hAnsi="Times New Roman"/>
          <w:color w:val="000000" w:themeColor="text1"/>
          <w:sz w:val="28"/>
          <w:szCs w:val="28"/>
        </w:rPr>
        <w:t xml:space="preserve">ародного искусства в Санкт-Петербурге, </w:t>
      </w:r>
      <w:r w:rsidR="001459FC" w:rsidRPr="00A10C2F">
        <w:rPr>
          <w:rFonts w:ascii="Times New Roman" w:hAnsi="Times New Roman"/>
          <w:color w:val="000000" w:themeColor="text1"/>
          <w:sz w:val="28"/>
          <w:szCs w:val="28"/>
        </w:rPr>
        <w:t xml:space="preserve">Ортопедический институт, </w:t>
      </w:r>
      <w:r w:rsidR="001459FC" w:rsidRPr="00625B2C">
        <w:rPr>
          <w:rFonts w:ascii="Times New Roman" w:hAnsi="Times New Roman"/>
          <w:color w:val="000000" w:themeColor="text1"/>
          <w:sz w:val="28"/>
          <w:szCs w:val="28"/>
        </w:rPr>
        <w:t>санатории для туберкул</w:t>
      </w:r>
      <w:r w:rsidR="003D3FFA" w:rsidRPr="00625B2C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="001459FC" w:rsidRPr="00625B2C">
        <w:rPr>
          <w:rFonts w:ascii="Times New Roman" w:hAnsi="Times New Roman"/>
          <w:color w:val="000000" w:themeColor="text1"/>
          <w:sz w:val="28"/>
          <w:szCs w:val="28"/>
        </w:rPr>
        <w:t>зных больных в Крыму</w:t>
      </w:r>
      <w:r w:rsidR="0060188C" w:rsidRPr="00625B2C">
        <w:rPr>
          <w:rFonts w:ascii="Times New Roman" w:hAnsi="Times New Roman"/>
          <w:color w:val="000000" w:themeColor="text1"/>
          <w:sz w:val="28"/>
          <w:szCs w:val="28"/>
        </w:rPr>
        <w:t xml:space="preserve"> и другие учреждения</w:t>
      </w:r>
      <w:r w:rsidR="001459FC" w:rsidRPr="00625B2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>Царская Семья принимала участие в различных</w:t>
      </w:r>
      <w:r w:rsidR="001459FC" w:rsidRPr="001459FC">
        <w:rPr>
          <w:rFonts w:ascii="Times New Roman" w:hAnsi="Times New Roman"/>
          <w:color w:val="000000" w:themeColor="text1"/>
          <w:sz w:val="28"/>
          <w:szCs w:val="28"/>
        </w:rPr>
        <w:t xml:space="preserve"> благотворительных сбор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>ах и базарах – в том числе, в</w:t>
      </w:r>
      <w:r w:rsidR="00E65ABB">
        <w:rPr>
          <w:rFonts w:ascii="Times New Roman" w:hAnsi="Times New Roman"/>
          <w:color w:val="000000" w:themeColor="text1"/>
          <w:sz w:val="28"/>
          <w:szCs w:val="28"/>
        </w:rPr>
        <w:t xml:space="preserve"> дн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>ях</w:t>
      </w:r>
      <w:r w:rsidR="00E65ABB">
        <w:rPr>
          <w:rFonts w:ascii="Times New Roman" w:hAnsi="Times New Roman"/>
          <w:color w:val="000000" w:themeColor="text1"/>
          <w:sz w:val="28"/>
          <w:szCs w:val="28"/>
        </w:rPr>
        <w:t xml:space="preserve"> «Белого 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>Ц</w:t>
      </w:r>
      <w:r w:rsidR="00E65ABB">
        <w:rPr>
          <w:rFonts w:ascii="Times New Roman" w:hAnsi="Times New Roman"/>
          <w:color w:val="000000" w:themeColor="text1"/>
          <w:sz w:val="28"/>
          <w:szCs w:val="28"/>
        </w:rPr>
        <w:t>ветка»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356C2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Императрица и её дети сами изготавливали предметы для продажи на благотворительных </w:t>
      </w:r>
      <w:r w:rsidR="00625B2C">
        <w:rPr>
          <w:rFonts w:ascii="Times New Roman" w:hAnsi="Times New Roman"/>
          <w:color w:val="000000" w:themeColor="text1"/>
          <w:sz w:val="28"/>
          <w:szCs w:val="28"/>
        </w:rPr>
        <w:t xml:space="preserve">ярмарках </w:t>
      </w:r>
      <w:r w:rsidR="00356C2A">
        <w:rPr>
          <w:rFonts w:ascii="Times New Roman" w:hAnsi="Times New Roman"/>
          <w:color w:val="000000" w:themeColor="text1"/>
          <w:sz w:val="28"/>
          <w:szCs w:val="28"/>
        </w:rPr>
        <w:t>и предлагали их затем покупателям</w:t>
      </w:r>
      <w:r w:rsidR="001459FC" w:rsidRPr="001459FC">
        <w:rPr>
          <w:rFonts w:ascii="Times New Roman" w:hAnsi="Times New Roman"/>
          <w:color w:val="000000" w:themeColor="text1"/>
          <w:sz w:val="28"/>
          <w:szCs w:val="28"/>
        </w:rPr>
        <w:t xml:space="preserve">. Будучи настоящим энтузиастом в благотворительности, 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="00777FDE">
        <w:rPr>
          <w:rFonts w:ascii="Times New Roman" w:hAnsi="Times New Roman"/>
          <w:color w:val="000000" w:themeColor="text1"/>
          <w:sz w:val="28"/>
          <w:szCs w:val="28"/>
        </w:rPr>
        <w:t xml:space="preserve">осударыня </w:t>
      </w:r>
      <w:r w:rsidR="00356C2A">
        <w:rPr>
          <w:rFonts w:ascii="Times New Roman" w:hAnsi="Times New Roman"/>
          <w:color w:val="000000" w:themeColor="text1"/>
          <w:sz w:val="28"/>
          <w:szCs w:val="28"/>
        </w:rPr>
        <w:t xml:space="preserve">Александра Фёдоровна </w:t>
      </w:r>
      <w:r w:rsidR="001459FC" w:rsidRPr="001459FC">
        <w:rPr>
          <w:rFonts w:ascii="Times New Roman" w:hAnsi="Times New Roman"/>
          <w:color w:val="000000" w:themeColor="text1"/>
          <w:sz w:val="28"/>
          <w:szCs w:val="28"/>
        </w:rPr>
        <w:t>во многом опиралась на поддержку своей старшей сестры Великой Княгини Елизаветы Ф</w:t>
      </w:r>
      <w:r w:rsidR="003D3FFA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="001459FC" w:rsidRPr="001459FC">
        <w:rPr>
          <w:rFonts w:ascii="Times New Roman" w:hAnsi="Times New Roman"/>
          <w:color w:val="000000" w:themeColor="text1"/>
          <w:sz w:val="28"/>
          <w:szCs w:val="28"/>
        </w:rPr>
        <w:t>доровны</w:t>
      </w:r>
      <w:r w:rsidR="008164F2">
        <w:rPr>
          <w:rFonts w:ascii="Times New Roman" w:hAnsi="Times New Roman"/>
          <w:color w:val="000000" w:themeColor="text1"/>
          <w:sz w:val="28"/>
          <w:szCs w:val="28"/>
        </w:rPr>
        <w:t>, которая вместе с супругом Великим Князем Сергеем Александровичем возглавляла свыше 150 благотворительных организаций в России</w:t>
      </w:r>
      <w:r w:rsidR="001459FC" w:rsidRPr="001459F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C0DBF">
        <w:rPr>
          <w:rFonts w:ascii="Times New Roman" w:hAnsi="Times New Roman"/>
          <w:color w:val="000000" w:themeColor="text1"/>
          <w:sz w:val="28"/>
          <w:szCs w:val="28"/>
        </w:rPr>
        <w:t xml:space="preserve">В 1909 году, спустя четыре года после убийства террористами Великого Князя Сергея Александровича, Елизавета Фёдоровна </w:t>
      </w:r>
      <w:r w:rsidR="008C0DBF" w:rsidRPr="008C0DBF">
        <w:rPr>
          <w:rFonts w:ascii="Times New Roman" w:hAnsi="Times New Roman"/>
          <w:color w:val="000000" w:themeColor="text1"/>
          <w:sz w:val="28"/>
          <w:szCs w:val="28"/>
        </w:rPr>
        <w:t>основала в Москве Марфо</w:t>
      </w:r>
      <w:r w:rsidR="00D1557B">
        <w:rPr>
          <w:rFonts w:ascii="Times New Roman" w:hAnsi="Times New Roman"/>
          <w:color w:val="000000" w:themeColor="text1"/>
          <w:sz w:val="28"/>
          <w:szCs w:val="28"/>
        </w:rPr>
        <w:t xml:space="preserve">-Мариинскую обитель милосердия в помощь бедным, больным и всем нуждающимся. </w:t>
      </w:r>
      <w:r w:rsidR="008C0DBF" w:rsidRPr="008C0DB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784A3D14" w14:textId="5122E726" w:rsidR="001D6ED0" w:rsidRDefault="00ED1485" w:rsidP="00F576C8">
      <w:pPr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годы Русско-японской и Первой мировой войны Августейшие подвижницы милосердия </w:t>
      </w:r>
      <w:r w:rsidR="00A722E2">
        <w:rPr>
          <w:rFonts w:ascii="Times New Roman" w:hAnsi="Times New Roman"/>
          <w:sz w:val="28"/>
          <w:szCs w:val="28"/>
        </w:rPr>
        <w:t>оказывали всестороннюю</w:t>
      </w:r>
      <w:r w:rsidR="00D1557B">
        <w:rPr>
          <w:rFonts w:ascii="Times New Roman" w:hAnsi="Times New Roman"/>
          <w:sz w:val="28"/>
          <w:szCs w:val="28"/>
        </w:rPr>
        <w:t xml:space="preserve"> поддержку</w:t>
      </w:r>
      <w:r w:rsidR="00A722E2">
        <w:rPr>
          <w:rFonts w:ascii="Times New Roman" w:hAnsi="Times New Roman"/>
          <w:sz w:val="28"/>
          <w:szCs w:val="28"/>
        </w:rPr>
        <w:t xml:space="preserve"> фронту</w:t>
      </w:r>
      <w:r w:rsidR="00356C2A">
        <w:rPr>
          <w:rFonts w:ascii="Times New Roman" w:hAnsi="Times New Roman"/>
          <w:sz w:val="28"/>
          <w:szCs w:val="28"/>
        </w:rPr>
        <w:t xml:space="preserve"> и семьям воинов</w:t>
      </w:r>
      <w:r w:rsidR="00A722E2">
        <w:rPr>
          <w:rFonts w:ascii="Times New Roman" w:hAnsi="Times New Roman"/>
          <w:sz w:val="28"/>
          <w:szCs w:val="28"/>
        </w:rPr>
        <w:t xml:space="preserve">. Возглавляемые ими комитеты обеспечивали </w:t>
      </w:r>
      <w:r w:rsidR="00A23B00">
        <w:rPr>
          <w:rFonts w:ascii="Times New Roman" w:hAnsi="Times New Roman"/>
          <w:sz w:val="28"/>
          <w:szCs w:val="28"/>
        </w:rPr>
        <w:t xml:space="preserve">отправку </w:t>
      </w:r>
      <w:r w:rsidR="000E24D0">
        <w:rPr>
          <w:rFonts w:ascii="Times New Roman" w:hAnsi="Times New Roman"/>
          <w:sz w:val="28"/>
          <w:szCs w:val="28"/>
        </w:rPr>
        <w:t>на фронт</w:t>
      </w:r>
      <w:r w:rsidR="00187886">
        <w:rPr>
          <w:rFonts w:ascii="Times New Roman" w:hAnsi="Times New Roman"/>
          <w:sz w:val="28"/>
          <w:szCs w:val="28"/>
        </w:rPr>
        <w:t xml:space="preserve"> летучих санитарных отрядов и </w:t>
      </w:r>
      <w:r w:rsidR="00356C2A">
        <w:rPr>
          <w:rFonts w:ascii="Times New Roman" w:hAnsi="Times New Roman"/>
          <w:sz w:val="28"/>
          <w:szCs w:val="28"/>
        </w:rPr>
        <w:t xml:space="preserve">санитарных </w:t>
      </w:r>
      <w:r w:rsidR="00187886">
        <w:rPr>
          <w:rFonts w:ascii="Times New Roman" w:hAnsi="Times New Roman"/>
          <w:sz w:val="28"/>
          <w:szCs w:val="28"/>
        </w:rPr>
        <w:t xml:space="preserve">поездов, </w:t>
      </w:r>
      <w:r w:rsidR="00810C56">
        <w:rPr>
          <w:rFonts w:ascii="Times New Roman" w:hAnsi="Times New Roman"/>
          <w:sz w:val="28"/>
          <w:szCs w:val="28"/>
        </w:rPr>
        <w:t xml:space="preserve">гуманитарных грузов, </w:t>
      </w:r>
      <w:r w:rsidR="00187886">
        <w:rPr>
          <w:rFonts w:ascii="Times New Roman" w:hAnsi="Times New Roman"/>
          <w:sz w:val="28"/>
          <w:szCs w:val="28"/>
        </w:rPr>
        <w:t>походных церквей. Открывались</w:t>
      </w:r>
      <w:r w:rsidR="00A23B00">
        <w:rPr>
          <w:rFonts w:ascii="Times New Roman" w:hAnsi="Times New Roman"/>
          <w:sz w:val="28"/>
          <w:szCs w:val="28"/>
        </w:rPr>
        <w:t xml:space="preserve"> </w:t>
      </w:r>
      <w:r w:rsidR="00187886">
        <w:rPr>
          <w:rFonts w:ascii="Times New Roman" w:hAnsi="Times New Roman"/>
          <w:sz w:val="28"/>
          <w:szCs w:val="28"/>
        </w:rPr>
        <w:t>лазареты</w:t>
      </w:r>
      <w:r w:rsidR="00083692">
        <w:rPr>
          <w:rFonts w:ascii="Times New Roman" w:hAnsi="Times New Roman"/>
          <w:sz w:val="28"/>
          <w:szCs w:val="28"/>
        </w:rPr>
        <w:t>, больниц</w:t>
      </w:r>
      <w:r w:rsidR="00187886">
        <w:rPr>
          <w:rFonts w:ascii="Times New Roman" w:hAnsi="Times New Roman"/>
          <w:sz w:val="28"/>
          <w:szCs w:val="28"/>
        </w:rPr>
        <w:t>ы</w:t>
      </w:r>
      <w:r w:rsidR="00083692">
        <w:rPr>
          <w:rFonts w:ascii="Times New Roman" w:hAnsi="Times New Roman"/>
          <w:sz w:val="28"/>
          <w:szCs w:val="28"/>
        </w:rPr>
        <w:t>,</w:t>
      </w:r>
      <w:r w:rsidR="00BA0B1D">
        <w:rPr>
          <w:rFonts w:ascii="Times New Roman" w:hAnsi="Times New Roman"/>
          <w:sz w:val="28"/>
          <w:szCs w:val="28"/>
        </w:rPr>
        <w:t xml:space="preserve"> </w:t>
      </w:r>
      <w:r w:rsidR="00A722E2">
        <w:rPr>
          <w:rFonts w:ascii="Times New Roman" w:hAnsi="Times New Roman"/>
          <w:sz w:val="28"/>
          <w:szCs w:val="28"/>
        </w:rPr>
        <w:t>прию</w:t>
      </w:r>
      <w:r w:rsidR="00187886">
        <w:rPr>
          <w:rFonts w:ascii="Times New Roman" w:hAnsi="Times New Roman"/>
          <w:sz w:val="28"/>
          <w:szCs w:val="28"/>
        </w:rPr>
        <w:t>ты</w:t>
      </w:r>
      <w:r w:rsidR="00A722E2">
        <w:rPr>
          <w:rFonts w:ascii="Times New Roman" w:hAnsi="Times New Roman"/>
          <w:sz w:val="28"/>
          <w:szCs w:val="28"/>
        </w:rPr>
        <w:t xml:space="preserve"> для </w:t>
      </w:r>
      <w:r w:rsidR="00356C2A">
        <w:rPr>
          <w:rFonts w:ascii="Times New Roman" w:hAnsi="Times New Roman"/>
          <w:sz w:val="28"/>
          <w:szCs w:val="28"/>
        </w:rPr>
        <w:t xml:space="preserve">увечных воинов, для </w:t>
      </w:r>
      <w:r w:rsidR="00A722E2">
        <w:rPr>
          <w:rFonts w:ascii="Times New Roman" w:hAnsi="Times New Roman"/>
          <w:sz w:val="28"/>
          <w:szCs w:val="28"/>
        </w:rPr>
        <w:t>детей погибших вои</w:t>
      </w:r>
      <w:r w:rsidR="00BA0B1D">
        <w:rPr>
          <w:rFonts w:ascii="Times New Roman" w:hAnsi="Times New Roman"/>
          <w:sz w:val="28"/>
          <w:szCs w:val="28"/>
        </w:rPr>
        <w:t>но</w:t>
      </w:r>
      <w:r w:rsidR="00635BB8">
        <w:rPr>
          <w:rFonts w:ascii="Times New Roman" w:hAnsi="Times New Roman"/>
          <w:sz w:val="28"/>
          <w:szCs w:val="28"/>
        </w:rPr>
        <w:t>в</w:t>
      </w:r>
      <w:r w:rsidR="00ED5A64">
        <w:rPr>
          <w:rFonts w:ascii="Times New Roman" w:hAnsi="Times New Roman"/>
          <w:sz w:val="28"/>
          <w:szCs w:val="28"/>
        </w:rPr>
        <w:t xml:space="preserve"> </w:t>
      </w:r>
      <w:r w:rsidR="00495516">
        <w:rPr>
          <w:rFonts w:ascii="Times New Roman" w:hAnsi="Times New Roman"/>
          <w:sz w:val="28"/>
          <w:szCs w:val="28"/>
        </w:rPr>
        <w:t>и другие организации</w:t>
      </w:r>
      <w:r w:rsidR="00635BB8">
        <w:rPr>
          <w:rFonts w:ascii="Times New Roman" w:hAnsi="Times New Roman"/>
          <w:sz w:val="28"/>
          <w:szCs w:val="28"/>
        </w:rPr>
        <w:t xml:space="preserve">. По всей России </w:t>
      </w:r>
      <w:r w:rsidR="00083692">
        <w:rPr>
          <w:rFonts w:ascii="Times New Roman" w:hAnsi="Times New Roman"/>
          <w:sz w:val="28"/>
          <w:szCs w:val="28"/>
        </w:rPr>
        <w:t xml:space="preserve">под покровительством Императорского Дома Романовых </w:t>
      </w:r>
      <w:r w:rsidR="00635BB8">
        <w:rPr>
          <w:rFonts w:ascii="Times New Roman" w:hAnsi="Times New Roman"/>
          <w:sz w:val="28"/>
          <w:szCs w:val="28"/>
        </w:rPr>
        <w:t xml:space="preserve">действовали </w:t>
      </w:r>
      <w:r w:rsidR="00EE15C0">
        <w:rPr>
          <w:rFonts w:ascii="Times New Roman" w:hAnsi="Times New Roman"/>
          <w:sz w:val="28"/>
          <w:szCs w:val="28"/>
        </w:rPr>
        <w:t xml:space="preserve">губернские </w:t>
      </w:r>
      <w:r w:rsidR="00635BB8">
        <w:rPr>
          <w:rFonts w:ascii="Times New Roman" w:hAnsi="Times New Roman"/>
          <w:sz w:val="28"/>
          <w:szCs w:val="28"/>
        </w:rPr>
        <w:t>к</w:t>
      </w:r>
      <w:r w:rsidR="00BA0B1D">
        <w:rPr>
          <w:rFonts w:ascii="Times New Roman" w:hAnsi="Times New Roman"/>
          <w:sz w:val="28"/>
          <w:szCs w:val="28"/>
        </w:rPr>
        <w:t>омитеты Росси</w:t>
      </w:r>
      <w:r w:rsidR="00777FDE">
        <w:rPr>
          <w:rFonts w:ascii="Times New Roman" w:hAnsi="Times New Roman"/>
          <w:sz w:val="28"/>
          <w:szCs w:val="28"/>
        </w:rPr>
        <w:t>йского Общества Красного Креста</w:t>
      </w:r>
      <w:r w:rsidR="000E24D0">
        <w:rPr>
          <w:rFonts w:ascii="Times New Roman" w:hAnsi="Times New Roman"/>
          <w:sz w:val="28"/>
          <w:szCs w:val="28"/>
        </w:rPr>
        <w:t>, обеспечивающие параллельн</w:t>
      </w:r>
      <w:r w:rsidR="00266B67">
        <w:rPr>
          <w:rFonts w:ascii="Times New Roman" w:hAnsi="Times New Roman"/>
          <w:sz w:val="28"/>
          <w:szCs w:val="28"/>
        </w:rPr>
        <w:t>ую</w:t>
      </w:r>
      <w:r w:rsidR="000E24D0">
        <w:rPr>
          <w:rFonts w:ascii="Times New Roman" w:hAnsi="Times New Roman"/>
          <w:sz w:val="28"/>
          <w:szCs w:val="28"/>
        </w:rPr>
        <w:t xml:space="preserve"> </w:t>
      </w:r>
      <w:r w:rsidR="000E24D0" w:rsidRPr="00A87F5E">
        <w:rPr>
          <w:rFonts w:ascii="Times New Roman" w:hAnsi="Times New Roman"/>
          <w:color w:val="000000" w:themeColor="text1"/>
          <w:sz w:val="28"/>
          <w:szCs w:val="28"/>
        </w:rPr>
        <w:t xml:space="preserve">с </w:t>
      </w:r>
      <w:r w:rsidR="0096221F" w:rsidRPr="00A87F5E">
        <w:rPr>
          <w:rFonts w:ascii="Times New Roman" w:hAnsi="Times New Roman"/>
          <w:color w:val="000000" w:themeColor="text1"/>
          <w:sz w:val="28"/>
          <w:szCs w:val="28"/>
        </w:rPr>
        <w:t>Главным военно-медицинским управлением</w:t>
      </w:r>
      <w:r w:rsidR="000E24D0" w:rsidRPr="00A87F5E">
        <w:rPr>
          <w:rFonts w:ascii="Times New Roman" w:hAnsi="Times New Roman"/>
          <w:color w:val="000000" w:themeColor="text1"/>
          <w:sz w:val="28"/>
          <w:szCs w:val="28"/>
        </w:rPr>
        <w:t xml:space="preserve"> помощь раненым и больным на фронте и в тылу</w:t>
      </w:r>
      <w:r w:rsidR="00635BB8">
        <w:rPr>
          <w:rFonts w:ascii="Times New Roman" w:hAnsi="Times New Roman"/>
          <w:sz w:val="28"/>
          <w:szCs w:val="28"/>
        </w:rPr>
        <w:t xml:space="preserve">. </w:t>
      </w:r>
      <w:r w:rsidR="00356C2A">
        <w:rPr>
          <w:rFonts w:ascii="Times New Roman" w:hAnsi="Times New Roman"/>
          <w:sz w:val="28"/>
          <w:szCs w:val="28"/>
        </w:rPr>
        <w:t>В 1914 году с</w:t>
      </w:r>
      <w:r w:rsidR="008E469F" w:rsidRPr="00103F0B">
        <w:rPr>
          <w:rFonts w:ascii="Times New Roman" w:hAnsi="Times New Roman"/>
          <w:color w:val="000000" w:themeColor="text1"/>
          <w:sz w:val="28"/>
          <w:szCs w:val="28"/>
        </w:rPr>
        <w:t xml:space="preserve"> началом военных действий Императрица Александра Фёдоровна встала во главе</w:t>
      </w:r>
      <w:r w:rsidR="008E469F" w:rsidRPr="00EE15C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E469F" w:rsidRPr="00A87F5E">
        <w:rPr>
          <w:rFonts w:ascii="Times New Roman" w:hAnsi="Times New Roman"/>
          <w:color w:val="000000" w:themeColor="text1"/>
          <w:sz w:val="28"/>
          <w:szCs w:val="28"/>
        </w:rPr>
        <w:t>Верховного Совета по призрению семей лиц, призванных на</w:t>
      </w:r>
      <w:r w:rsidR="00D1557B">
        <w:rPr>
          <w:rFonts w:ascii="Times New Roman" w:hAnsi="Times New Roman"/>
          <w:color w:val="000000" w:themeColor="text1"/>
          <w:sz w:val="28"/>
          <w:szCs w:val="28"/>
        </w:rPr>
        <w:t xml:space="preserve"> войну, а также семей раненых и </w:t>
      </w:r>
      <w:r w:rsidR="008E469F" w:rsidRPr="00A87F5E">
        <w:rPr>
          <w:rFonts w:ascii="Times New Roman" w:hAnsi="Times New Roman"/>
          <w:color w:val="000000" w:themeColor="text1"/>
          <w:sz w:val="28"/>
          <w:szCs w:val="28"/>
        </w:rPr>
        <w:t xml:space="preserve">павших </w:t>
      </w:r>
      <w:r w:rsidR="00A87F5E" w:rsidRPr="00A87F5E">
        <w:rPr>
          <w:rFonts w:ascii="Times New Roman" w:hAnsi="Times New Roman"/>
          <w:color w:val="000000" w:themeColor="text1"/>
          <w:sz w:val="28"/>
          <w:szCs w:val="28"/>
        </w:rPr>
        <w:t>в войне</w:t>
      </w:r>
      <w:r w:rsidR="008E469F" w:rsidRPr="00A87F5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E469F" w:rsidRPr="00103F0B">
        <w:rPr>
          <w:rFonts w:ascii="Times New Roman" w:hAnsi="Times New Roman"/>
          <w:color w:val="000000" w:themeColor="text1"/>
          <w:sz w:val="28"/>
          <w:szCs w:val="28"/>
        </w:rPr>
        <w:t>Окончив курсы сест</w:t>
      </w:r>
      <w:r w:rsidR="00266B67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="008E469F" w:rsidRPr="00103F0B">
        <w:rPr>
          <w:rFonts w:ascii="Times New Roman" w:hAnsi="Times New Roman"/>
          <w:color w:val="000000" w:themeColor="text1"/>
          <w:sz w:val="28"/>
          <w:szCs w:val="28"/>
        </w:rPr>
        <w:t>р милосердия военного времени вместе со своими старшими доч</w:t>
      </w:r>
      <w:r w:rsidR="00725D4E">
        <w:rPr>
          <w:rFonts w:ascii="Times New Roman" w:hAnsi="Times New Roman"/>
          <w:color w:val="000000" w:themeColor="text1"/>
          <w:sz w:val="28"/>
          <w:szCs w:val="28"/>
        </w:rPr>
        <w:t>ер</w:t>
      </w:r>
      <w:r w:rsidR="00266B67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8E469F" w:rsidRPr="00103F0B">
        <w:rPr>
          <w:rFonts w:ascii="Times New Roman" w:hAnsi="Times New Roman"/>
          <w:color w:val="000000" w:themeColor="text1"/>
          <w:sz w:val="28"/>
          <w:szCs w:val="28"/>
        </w:rPr>
        <w:t>ми Великими Княжнами Ольгой и Татьяной, Александра Ф</w:t>
      </w:r>
      <w:r w:rsidR="00356C2A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="008E469F" w:rsidRPr="00103F0B">
        <w:rPr>
          <w:rFonts w:ascii="Times New Roman" w:hAnsi="Times New Roman"/>
          <w:color w:val="000000" w:themeColor="text1"/>
          <w:sz w:val="28"/>
          <w:szCs w:val="28"/>
        </w:rPr>
        <w:t xml:space="preserve">доровна работала в Дворцовом лазарете Царского </w:t>
      </w:r>
      <w:r w:rsidR="00356C2A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8E469F" w:rsidRPr="00103F0B">
        <w:rPr>
          <w:rFonts w:ascii="Times New Roman" w:hAnsi="Times New Roman"/>
          <w:color w:val="000000" w:themeColor="text1"/>
          <w:sz w:val="28"/>
          <w:szCs w:val="28"/>
        </w:rPr>
        <w:t xml:space="preserve">ела под начальством главного врача-хирурга княжны Гедройц. </w:t>
      </w:r>
      <w:r w:rsidR="00955398" w:rsidRPr="00630033">
        <w:rPr>
          <w:rFonts w:ascii="Times New Roman" w:hAnsi="Times New Roman"/>
          <w:color w:val="000000" w:themeColor="text1"/>
          <w:sz w:val="28"/>
          <w:szCs w:val="28"/>
        </w:rPr>
        <w:t xml:space="preserve">Глубоко переживая события, происходящие в Российской Империи, </w:t>
      </w:r>
      <w:r w:rsidR="00356C2A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="00955398" w:rsidRPr="00630033">
        <w:rPr>
          <w:rFonts w:ascii="Times New Roman" w:hAnsi="Times New Roman"/>
          <w:color w:val="000000" w:themeColor="text1"/>
          <w:sz w:val="28"/>
          <w:szCs w:val="28"/>
        </w:rPr>
        <w:t>осударыня признавалась: «Чувствую себя матерью этой страны и с</w:t>
      </w:r>
      <w:r w:rsidR="00EE15C0">
        <w:rPr>
          <w:rFonts w:ascii="Times New Roman" w:hAnsi="Times New Roman"/>
          <w:color w:val="000000" w:themeColor="text1"/>
          <w:sz w:val="28"/>
          <w:szCs w:val="28"/>
        </w:rPr>
        <w:t>традаю, как за своего ребёнка</w:t>
      </w:r>
      <w:r w:rsidR="00955398" w:rsidRPr="00630033">
        <w:rPr>
          <w:rFonts w:ascii="Times New Roman" w:hAnsi="Times New Roman"/>
          <w:color w:val="000000" w:themeColor="text1"/>
          <w:sz w:val="28"/>
          <w:szCs w:val="28"/>
        </w:rPr>
        <w:t>…».</w:t>
      </w:r>
    </w:p>
    <w:p w14:paraId="335757BF" w14:textId="04F16057" w:rsidR="007D55C2" w:rsidRDefault="007D55C2" w:rsidP="00F576C8">
      <w:pPr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Жизненные пути Августейших 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 xml:space="preserve">подвижниц милосердия и благотворительности </w:t>
      </w:r>
      <w:r>
        <w:rPr>
          <w:rFonts w:ascii="Times New Roman" w:hAnsi="Times New Roman"/>
          <w:color w:val="000000" w:themeColor="text1"/>
          <w:sz w:val="28"/>
          <w:szCs w:val="28"/>
        </w:rPr>
        <w:t>трагичес</w:t>
      </w:r>
      <w:r w:rsidR="006B3531">
        <w:rPr>
          <w:rFonts w:ascii="Times New Roman" w:hAnsi="Times New Roman"/>
          <w:color w:val="000000" w:themeColor="text1"/>
          <w:sz w:val="28"/>
          <w:szCs w:val="28"/>
        </w:rPr>
        <w:t>ки оборвались в июле 1918 года на Урале</w:t>
      </w:r>
      <w:r w:rsidR="003431D0">
        <w:rPr>
          <w:rFonts w:ascii="Times New Roman" w:hAnsi="Times New Roman"/>
          <w:color w:val="000000" w:themeColor="text1"/>
          <w:sz w:val="28"/>
          <w:szCs w:val="28"/>
        </w:rPr>
        <w:t xml:space="preserve">, где они были убиты большевиками с разницей в один день.  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>Императрица Александра Фёдоровна приня</w:t>
      </w:r>
      <w:r w:rsidR="007C7B3B">
        <w:rPr>
          <w:rFonts w:ascii="Times New Roman" w:hAnsi="Times New Roman"/>
          <w:color w:val="000000" w:themeColor="text1"/>
          <w:sz w:val="28"/>
          <w:szCs w:val="28"/>
        </w:rPr>
        <w:t xml:space="preserve">ла мученическую кончину вместе 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>с семь</w:t>
      </w:r>
      <w:r w:rsidR="00356C2A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>й и приближ</w:t>
      </w:r>
      <w:r w:rsidR="00356C2A">
        <w:rPr>
          <w:rFonts w:ascii="Times New Roman" w:hAnsi="Times New Roman"/>
          <w:color w:val="000000" w:themeColor="text1"/>
          <w:sz w:val="28"/>
          <w:szCs w:val="28"/>
        </w:rPr>
        <w:t>ё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>нными в ночь с 16 на 17 июля в Екатеринбурге</w:t>
      </w:r>
      <w:r w:rsidR="00767A83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 xml:space="preserve"> Великая Княгиня Елизавета Фёдоровна, крестовая </w:t>
      </w:r>
      <w:r w:rsidR="00767A83">
        <w:rPr>
          <w:rFonts w:ascii="Times New Roman" w:hAnsi="Times New Roman"/>
          <w:color w:val="000000" w:themeColor="text1"/>
          <w:sz w:val="28"/>
          <w:szCs w:val="28"/>
        </w:rPr>
        <w:t xml:space="preserve">сестра Марфо-Мариинской обители 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 xml:space="preserve">Варвара и </w:t>
      </w:r>
      <w:r w:rsidR="00767A83">
        <w:rPr>
          <w:rFonts w:ascii="Times New Roman" w:hAnsi="Times New Roman"/>
          <w:color w:val="000000" w:themeColor="text1"/>
          <w:sz w:val="28"/>
          <w:szCs w:val="28"/>
        </w:rPr>
        <w:t>представители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 xml:space="preserve"> Императорского Дома Романовых</w:t>
      </w:r>
      <w:r w:rsidR="00767A83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 xml:space="preserve">Великий Князь Сергей Михайлович, </w:t>
      </w:r>
      <w:r w:rsidR="00767A83">
        <w:rPr>
          <w:rFonts w:ascii="Times New Roman" w:hAnsi="Times New Roman"/>
          <w:color w:val="000000" w:themeColor="text1"/>
          <w:sz w:val="28"/>
          <w:szCs w:val="28"/>
        </w:rPr>
        <w:t xml:space="preserve">его помощник Фёдор Ремез, 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>Княз</w:t>
      </w:r>
      <w:r w:rsidR="00767A83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 xml:space="preserve">я Крови Императорской Игорь, Иоанн и Константин </w:t>
      </w:r>
      <w:r w:rsidR="00767A83">
        <w:rPr>
          <w:rFonts w:ascii="Times New Roman" w:hAnsi="Times New Roman"/>
          <w:color w:val="000000" w:themeColor="text1"/>
          <w:sz w:val="28"/>
          <w:szCs w:val="28"/>
        </w:rPr>
        <w:t xml:space="preserve">Константиновичи, 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>князь Владимир Палей</w:t>
      </w:r>
      <w:r w:rsidR="00767A8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140B78">
        <w:rPr>
          <w:rFonts w:ascii="Times New Roman" w:hAnsi="Times New Roman"/>
          <w:color w:val="000000" w:themeColor="text1"/>
          <w:sz w:val="28"/>
          <w:szCs w:val="28"/>
        </w:rPr>
        <w:t>были убиты под Алап</w:t>
      </w:r>
      <w:r w:rsidR="00767A8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>евском в ночь на 18 июля 1918 года</w:t>
      </w:r>
      <w:r w:rsidR="00790B0C">
        <w:rPr>
          <w:rFonts w:ascii="Times New Roman" w:hAnsi="Times New Roman"/>
          <w:color w:val="000000" w:themeColor="text1"/>
          <w:sz w:val="28"/>
          <w:szCs w:val="28"/>
        </w:rPr>
        <w:t xml:space="preserve"> – в день обретения моще</w:t>
      </w:r>
      <w:r w:rsidR="00767A83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="00790B0C">
        <w:rPr>
          <w:rFonts w:ascii="Times New Roman" w:hAnsi="Times New Roman"/>
          <w:color w:val="000000" w:themeColor="text1"/>
          <w:sz w:val="28"/>
          <w:szCs w:val="28"/>
        </w:rPr>
        <w:t xml:space="preserve"> святого преподобного Сергия Радонежского</w:t>
      </w:r>
      <w:r w:rsidR="00140B78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9636CB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CA50B0">
        <w:rPr>
          <w:rFonts w:ascii="Times New Roman" w:hAnsi="Times New Roman"/>
          <w:color w:val="000000" w:themeColor="text1"/>
          <w:sz w:val="28"/>
          <w:szCs w:val="28"/>
        </w:rPr>
        <w:t xml:space="preserve">1992 году </w:t>
      </w:r>
      <w:r w:rsidR="006B09A1">
        <w:rPr>
          <w:rFonts w:ascii="Times New Roman" w:hAnsi="Times New Roman"/>
          <w:color w:val="000000" w:themeColor="text1"/>
          <w:sz w:val="28"/>
          <w:szCs w:val="28"/>
        </w:rPr>
        <w:t>Великая Княгиня Елизавета Фёдоровна и крестовая сестра Варвара были канонизированы Архиерейским Собором Русской Православной Церкви в лике преподобномучениц</w:t>
      </w:r>
      <w:r w:rsidR="00790B0C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9636CB">
        <w:rPr>
          <w:rFonts w:ascii="Times New Roman" w:hAnsi="Times New Roman"/>
          <w:sz w:val="28"/>
          <w:szCs w:val="28"/>
        </w:rPr>
        <w:t xml:space="preserve"> </w:t>
      </w:r>
    </w:p>
    <w:p w14:paraId="11000000" w14:textId="113DAC8D" w:rsidR="009432F0" w:rsidRPr="00AC668D" w:rsidRDefault="006F707F">
      <w:pPr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традиции участники</w:t>
      </w:r>
      <w:r w:rsidR="00F0054B" w:rsidRPr="00AC668D">
        <w:rPr>
          <w:rFonts w:ascii="Times New Roman" w:hAnsi="Times New Roman"/>
          <w:sz w:val="28"/>
          <w:szCs w:val="28"/>
        </w:rPr>
        <w:t xml:space="preserve"> XI</w:t>
      </w:r>
      <w:r w:rsidR="007C7B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7B3B">
        <w:rPr>
          <w:rFonts w:ascii="Times New Roman" w:hAnsi="Times New Roman"/>
          <w:sz w:val="28"/>
          <w:szCs w:val="28"/>
        </w:rPr>
        <w:t>Елисаветинского</w:t>
      </w:r>
      <w:proofErr w:type="spellEnd"/>
      <w:r w:rsidR="007C7B3B">
        <w:rPr>
          <w:rFonts w:ascii="Times New Roman" w:hAnsi="Times New Roman"/>
          <w:sz w:val="28"/>
          <w:szCs w:val="28"/>
        </w:rPr>
        <w:t xml:space="preserve"> крестного хода</w:t>
      </w:r>
      <w:r>
        <w:rPr>
          <w:rFonts w:ascii="Times New Roman" w:hAnsi="Times New Roman"/>
          <w:sz w:val="28"/>
          <w:szCs w:val="28"/>
        </w:rPr>
        <w:t xml:space="preserve"> начнут свой путь </w:t>
      </w:r>
      <w:r w:rsidR="00D1557B">
        <w:rPr>
          <w:rFonts w:ascii="Times New Roman" w:hAnsi="Times New Roman"/>
          <w:sz w:val="28"/>
          <w:szCs w:val="28"/>
        </w:rPr>
        <w:t xml:space="preserve">после </w:t>
      </w:r>
      <w:r w:rsidRPr="00AC668D">
        <w:rPr>
          <w:rFonts w:ascii="Times New Roman" w:hAnsi="Times New Roman"/>
          <w:sz w:val="28"/>
          <w:szCs w:val="28"/>
        </w:rPr>
        <w:t>Божественной литургии</w:t>
      </w:r>
      <w:r>
        <w:rPr>
          <w:rFonts w:ascii="Times New Roman" w:hAnsi="Times New Roman"/>
          <w:sz w:val="28"/>
          <w:szCs w:val="28"/>
        </w:rPr>
        <w:t xml:space="preserve"> от старинного усадебного</w:t>
      </w:r>
      <w:r w:rsidR="00F0054B" w:rsidRPr="00AC668D">
        <w:rPr>
          <w:rFonts w:ascii="Times New Roman" w:hAnsi="Times New Roman"/>
          <w:sz w:val="28"/>
          <w:szCs w:val="28"/>
        </w:rPr>
        <w:t xml:space="preserve"> храм</w:t>
      </w:r>
      <w:r>
        <w:rPr>
          <w:rFonts w:ascii="Times New Roman" w:hAnsi="Times New Roman"/>
          <w:sz w:val="28"/>
          <w:szCs w:val="28"/>
        </w:rPr>
        <w:t>а</w:t>
      </w:r>
      <w:r w:rsidR="00F0054B" w:rsidRPr="00AC668D">
        <w:rPr>
          <w:rFonts w:ascii="Times New Roman" w:hAnsi="Times New Roman"/>
          <w:sz w:val="28"/>
          <w:szCs w:val="28"/>
        </w:rPr>
        <w:t xml:space="preserve"> Ильи Пророка в с.</w:t>
      </w:r>
      <w:r w:rsidR="00767A83">
        <w:rPr>
          <w:rFonts w:ascii="Times New Roman" w:hAnsi="Times New Roman"/>
          <w:sz w:val="28"/>
          <w:szCs w:val="28"/>
        </w:rPr>
        <w:t xml:space="preserve"> </w:t>
      </w:r>
      <w:r w:rsidR="00F0054B" w:rsidRPr="00AC668D">
        <w:rPr>
          <w:rFonts w:ascii="Times New Roman" w:hAnsi="Times New Roman"/>
          <w:sz w:val="28"/>
          <w:szCs w:val="28"/>
        </w:rPr>
        <w:t>Ильинском</w:t>
      </w:r>
      <w:r>
        <w:rPr>
          <w:rFonts w:ascii="Times New Roman" w:hAnsi="Times New Roman"/>
          <w:sz w:val="28"/>
          <w:szCs w:val="28"/>
        </w:rPr>
        <w:t xml:space="preserve">. </w:t>
      </w:r>
      <w:r w:rsidR="00F0054B" w:rsidRPr="00AC66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Они проследуют</w:t>
      </w:r>
      <w:r w:rsidR="00F0054B" w:rsidRPr="00AC668D">
        <w:rPr>
          <w:rFonts w:ascii="Times New Roman" w:hAnsi="Times New Roman"/>
          <w:sz w:val="28"/>
          <w:szCs w:val="28"/>
        </w:rPr>
        <w:t xml:space="preserve"> мимо исторических зданий Родильного приюта и Лазарета для раненых и увечных воинов Русско-японской войны, где Фондом «Елисаветинско-</w:t>
      </w:r>
      <w:r w:rsidR="00F0054B" w:rsidRPr="00AC668D">
        <w:rPr>
          <w:rFonts w:ascii="Times New Roman" w:hAnsi="Times New Roman"/>
          <w:sz w:val="28"/>
          <w:szCs w:val="28"/>
        </w:rPr>
        <w:lastRenderedPageBreak/>
        <w:t xml:space="preserve">Сергиевское просветительское общество» при поддержке местных администраций, благотворителей и Министерства культуры РФ созданы Музей Августейших покровителей Российского Общества Красного Креста – владельцев имения «Ильинское-Усово» и Музей материнства и младенчества. Огибая историческую ограду усадьбы </w:t>
      </w:r>
      <w:proofErr w:type="spellStart"/>
      <w:r w:rsidR="00F0054B" w:rsidRPr="00AC668D">
        <w:rPr>
          <w:rFonts w:ascii="Times New Roman" w:hAnsi="Times New Roman"/>
          <w:sz w:val="28"/>
          <w:szCs w:val="28"/>
        </w:rPr>
        <w:t>Ильинское</w:t>
      </w:r>
      <w:proofErr w:type="spellEnd"/>
      <w:r w:rsidR="00F0054B" w:rsidRPr="00AC668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0054B" w:rsidRPr="00AC668D">
        <w:rPr>
          <w:rFonts w:ascii="Times New Roman" w:hAnsi="Times New Roman"/>
          <w:sz w:val="28"/>
          <w:szCs w:val="28"/>
        </w:rPr>
        <w:t>крестоходцы</w:t>
      </w:r>
      <w:proofErr w:type="spellEnd"/>
      <w:r w:rsidR="00F0054B" w:rsidRPr="00AC668D">
        <w:rPr>
          <w:rFonts w:ascii="Times New Roman" w:hAnsi="Times New Roman"/>
          <w:sz w:val="28"/>
          <w:szCs w:val="28"/>
        </w:rPr>
        <w:t xml:space="preserve"> направятся к Москве-реке и совершат переправу по понтонному мосту и на плотах. После чтения</w:t>
      </w:r>
      <w:r>
        <w:rPr>
          <w:rFonts w:ascii="Times New Roman" w:hAnsi="Times New Roman"/>
          <w:sz w:val="28"/>
          <w:szCs w:val="28"/>
        </w:rPr>
        <w:t xml:space="preserve"> на переправе</w:t>
      </w:r>
      <w:r w:rsidR="00F0054B" w:rsidRPr="00AC668D">
        <w:rPr>
          <w:rFonts w:ascii="Times New Roman" w:hAnsi="Times New Roman"/>
          <w:sz w:val="28"/>
          <w:szCs w:val="28"/>
        </w:rPr>
        <w:t xml:space="preserve"> акафиста святой преподобномученице Великой Княгине Елисавете Феодоровне паломники проследуют в Усово мимо ограды старинного Спасского храма, который ныне является домовой церковью правительственной резиденции Ново-Огарёво. Возле Музея школы и детства, расположенного в историческом здании </w:t>
      </w:r>
      <w:r w:rsidR="00767A83">
        <w:rPr>
          <w:rFonts w:ascii="Times New Roman" w:hAnsi="Times New Roman"/>
          <w:sz w:val="28"/>
          <w:szCs w:val="28"/>
        </w:rPr>
        <w:t>начального училища</w:t>
      </w:r>
      <w:r w:rsidR="00F0054B" w:rsidRPr="00AC668D">
        <w:rPr>
          <w:rFonts w:ascii="Times New Roman" w:hAnsi="Times New Roman"/>
          <w:sz w:val="28"/>
          <w:szCs w:val="28"/>
        </w:rPr>
        <w:t>, основанно</w:t>
      </w:r>
      <w:r w:rsidR="00767A83">
        <w:rPr>
          <w:rFonts w:ascii="Times New Roman" w:hAnsi="Times New Roman"/>
          <w:sz w:val="28"/>
          <w:szCs w:val="28"/>
        </w:rPr>
        <w:t>го</w:t>
      </w:r>
      <w:r w:rsidR="00F0054B" w:rsidRPr="00AC668D">
        <w:rPr>
          <w:rFonts w:ascii="Times New Roman" w:hAnsi="Times New Roman"/>
          <w:sz w:val="28"/>
          <w:szCs w:val="28"/>
        </w:rPr>
        <w:t xml:space="preserve"> Им</w:t>
      </w:r>
      <w:r w:rsidR="001F6CDE">
        <w:rPr>
          <w:rFonts w:ascii="Times New Roman" w:hAnsi="Times New Roman"/>
          <w:sz w:val="28"/>
          <w:szCs w:val="28"/>
        </w:rPr>
        <w:t>ператрицей Марией Александровной</w:t>
      </w:r>
      <w:r w:rsidR="00F0054B" w:rsidRPr="00AC668D">
        <w:rPr>
          <w:rFonts w:ascii="Times New Roman" w:hAnsi="Times New Roman"/>
          <w:sz w:val="28"/>
          <w:szCs w:val="28"/>
        </w:rPr>
        <w:t xml:space="preserve">, состоится чтение Святого Евангелия. А затем при торжественном колокольном звоне участники Крестного хода прибудут к Спасскому храму села Усово, где будет отслужен молебен святым преподобномученицам Великой Княгине Елисавете Феодоровне и крестовой сестре Варваре. </w:t>
      </w:r>
    </w:p>
    <w:p w14:paraId="12000000" w14:textId="701CA3C8" w:rsidR="009432F0" w:rsidRPr="007A7ADF" w:rsidRDefault="00F0054B" w:rsidP="003912EB">
      <w:pPr>
        <w:ind w:firstLine="284"/>
        <w:jc w:val="both"/>
        <w:rPr>
          <w:rFonts w:ascii="Times New Roman" w:hAnsi="Times New Roman"/>
          <w:color w:val="FF0000"/>
          <w:sz w:val="28"/>
          <w:szCs w:val="28"/>
        </w:rPr>
      </w:pPr>
      <w:r w:rsidRPr="00AC668D">
        <w:rPr>
          <w:rFonts w:ascii="Times New Roman" w:hAnsi="Times New Roman"/>
          <w:sz w:val="28"/>
          <w:szCs w:val="28"/>
        </w:rPr>
        <w:t>В этот же день на площади перед Спасским храмом состоится благотворительная акция «Белый цветок»</w:t>
      </w:r>
      <w:r w:rsidR="000628E4">
        <w:rPr>
          <w:rFonts w:ascii="Times New Roman" w:hAnsi="Times New Roman"/>
          <w:sz w:val="28"/>
          <w:szCs w:val="28"/>
        </w:rPr>
        <w:t xml:space="preserve"> </w:t>
      </w:r>
      <w:r w:rsidR="00B4268E">
        <w:rPr>
          <w:rFonts w:ascii="Times New Roman" w:hAnsi="Times New Roman"/>
          <w:sz w:val="28"/>
          <w:szCs w:val="28"/>
        </w:rPr>
        <w:t>(при поддержке Администрации Одинцовского городского округа, Всемирного Русского Народного Собора и Ассоциации благотворителей «Белый цветок»)</w:t>
      </w:r>
      <w:r w:rsidRPr="00AC668D">
        <w:rPr>
          <w:rFonts w:ascii="Times New Roman" w:hAnsi="Times New Roman"/>
          <w:sz w:val="28"/>
          <w:szCs w:val="28"/>
        </w:rPr>
        <w:t xml:space="preserve">, средства от которой будут направлены в помощь тяжело больным детям Одинцовского и Красногорского городских округов. </w:t>
      </w:r>
      <w:r w:rsidR="00906870" w:rsidRPr="00AC668D">
        <w:rPr>
          <w:rFonts w:ascii="Times New Roman" w:hAnsi="Times New Roman"/>
          <w:sz w:val="28"/>
          <w:szCs w:val="28"/>
        </w:rPr>
        <w:t xml:space="preserve">Гости и участники </w:t>
      </w:r>
      <w:r w:rsidR="00906870" w:rsidRPr="00AC668D">
        <w:rPr>
          <w:rFonts w:ascii="Times New Roman" w:hAnsi="Times New Roman"/>
          <w:sz w:val="28"/>
          <w:szCs w:val="28"/>
          <w:lang w:val="en-US"/>
        </w:rPr>
        <w:t>XI</w:t>
      </w:r>
      <w:r w:rsidR="00906870" w:rsidRPr="00AC66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06870" w:rsidRPr="00AC668D">
        <w:rPr>
          <w:rFonts w:ascii="Times New Roman" w:hAnsi="Times New Roman"/>
          <w:sz w:val="28"/>
          <w:szCs w:val="28"/>
        </w:rPr>
        <w:t>Елисаветинского</w:t>
      </w:r>
      <w:proofErr w:type="spellEnd"/>
      <w:r w:rsidR="00906870" w:rsidRPr="00AC668D">
        <w:rPr>
          <w:rFonts w:ascii="Times New Roman" w:hAnsi="Times New Roman"/>
          <w:sz w:val="28"/>
          <w:szCs w:val="28"/>
        </w:rPr>
        <w:t xml:space="preserve"> крестного хода смогут посетить передвижную стендовую выставку </w:t>
      </w:r>
      <w:bookmarkStart w:id="1" w:name="_Hlk112347954"/>
      <w:r w:rsidR="00906870" w:rsidRPr="00AC668D">
        <w:rPr>
          <w:rFonts w:ascii="Times New Roman" w:hAnsi="Times New Roman"/>
          <w:sz w:val="28"/>
          <w:szCs w:val="28"/>
        </w:rPr>
        <w:t>«</w:t>
      </w:r>
      <w:r w:rsidR="00035043" w:rsidRPr="00035043">
        <w:rPr>
          <w:rFonts w:ascii="Times New Roman" w:hAnsi="Times New Roman"/>
          <w:sz w:val="28"/>
          <w:szCs w:val="28"/>
        </w:rPr>
        <w:t>„</w:t>
      </w:r>
      <w:r w:rsidR="00767A83">
        <w:rPr>
          <w:rFonts w:ascii="Times New Roman" w:hAnsi="Times New Roman"/>
          <w:sz w:val="28"/>
          <w:szCs w:val="28"/>
        </w:rPr>
        <w:t>Ч</w:t>
      </w:r>
      <w:r w:rsidR="00906870" w:rsidRPr="00AC668D">
        <w:rPr>
          <w:rFonts w:ascii="Times New Roman" w:hAnsi="Times New Roman"/>
          <w:sz w:val="28"/>
          <w:szCs w:val="28"/>
        </w:rPr>
        <w:t>увствую себя матерью этой страны</w:t>
      </w:r>
      <w:proofErr w:type="gramStart"/>
      <w:r w:rsidR="00906870" w:rsidRPr="00AC668D">
        <w:rPr>
          <w:rFonts w:ascii="Times New Roman" w:hAnsi="Times New Roman"/>
          <w:sz w:val="28"/>
          <w:szCs w:val="28"/>
        </w:rPr>
        <w:t>…</w:t>
      </w:r>
      <w:r w:rsidR="00035043" w:rsidRPr="00035043">
        <w:rPr>
          <w:rFonts w:ascii="Times New Roman" w:hAnsi="Times New Roman"/>
          <w:sz w:val="28"/>
          <w:szCs w:val="28"/>
        </w:rPr>
        <w:t>“</w:t>
      </w:r>
      <w:proofErr w:type="gramEnd"/>
      <w:r w:rsidR="00767A83">
        <w:rPr>
          <w:rFonts w:ascii="Times New Roman" w:hAnsi="Times New Roman"/>
          <w:sz w:val="28"/>
          <w:szCs w:val="28"/>
        </w:rPr>
        <w:t>.</w:t>
      </w:r>
      <w:r w:rsidR="00906870" w:rsidRPr="00AC668D">
        <w:rPr>
          <w:rFonts w:ascii="Times New Roman" w:hAnsi="Times New Roman"/>
          <w:sz w:val="28"/>
          <w:szCs w:val="28"/>
        </w:rPr>
        <w:t xml:space="preserve"> Христианский подвиг святой Царственной страстотерпицы Императрицы Александры Феодоровны»</w:t>
      </w:r>
      <w:bookmarkEnd w:id="1"/>
      <w:r w:rsidR="00906870" w:rsidRPr="00AC668D">
        <w:rPr>
          <w:rFonts w:ascii="Times New Roman" w:hAnsi="Times New Roman"/>
          <w:sz w:val="28"/>
          <w:szCs w:val="28"/>
        </w:rPr>
        <w:t>, подготовленную Фондом ЕСПО к 150-летию со дня рождения последней русской Императрицы.</w:t>
      </w:r>
      <w:r w:rsidR="00906870" w:rsidRPr="00E0440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06870" w:rsidRPr="003912EB">
        <w:rPr>
          <w:rFonts w:ascii="Times New Roman" w:hAnsi="Times New Roman"/>
          <w:color w:val="000000" w:themeColor="text1"/>
          <w:sz w:val="28"/>
          <w:szCs w:val="28"/>
        </w:rPr>
        <w:t xml:space="preserve">Экспозиция </w:t>
      </w:r>
      <w:r w:rsidR="003912EB" w:rsidRPr="003912EB">
        <w:rPr>
          <w:rFonts w:ascii="Times New Roman" w:hAnsi="Times New Roman"/>
          <w:color w:val="000000" w:themeColor="text1"/>
          <w:sz w:val="28"/>
          <w:szCs w:val="28"/>
        </w:rPr>
        <w:t>в 2022 году была представлена в Казани, Альметьев</w:t>
      </w:r>
      <w:r w:rsidR="00702321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3912EB" w:rsidRPr="003912EB">
        <w:rPr>
          <w:rFonts w:ascii="Times New Roman" w:hAnsi="Times New Roman"/>
          <w:color w:val="000000" w:themeColor="text1"/>
          <w:sz w:val="28"/>
          <w:szCs w:val="28"/>
        </w:rPr>
        <w:t xml:space="preserve">ке, Белгороде и других городах России. </w:t>
      </w:r>
      <w:r w:rsidR="00B448F6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10698F">
        <w:rPr>
          <w:rFonts w:ascii="Times New Roman" w:hAnsi="Times New Roman"/>
          <w:color w:val="000000" w:themeColor="text1"/>
          <w:sz w:val="28"/>
          <w:szCs w:val="28"/>
        </w:rPr>
        <w:t xml:space="preserve"> окончании крестного хода</w:t>
      </w:r>
      <w:r w:rsidR="001F6CD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0698F">
        <w:rPr>
          <w:rFonts w:ascii="Times New Roman" w:hAnsi="Times New Roman"/>
          <w:color w:val="000000" w:themeColor="text1"/>
          <w:sz w:val="28"/>
          <w:szCs w:val="28"/>
        </w:rPr>
        <w:t xml:space="preserve">состоится выступление </w:t>
      </w:r>
      <w:r w:rsidR="00702321">
        <w:rPr>
          <w:rFonts w:ascii="Times New Roman" w:hAnsi="Times New Roman"/>
          <w:color w:val="000000" w:themeColor="text1"/>
          <w:sz w:val="28"/>
          <w:szCs w:val="28"/>
        </w:rPr>
        <w:t xml:space="preserve">Московского </w:t>
      </w:r>
      <w:r w:rsidR="0010698F">
        <w:rPr>
          <w:rFonts w:ascii="Times New Roman" w:hAnsi="Times New Roman"/>
          <w:color w:val="000000" w:themeColor="text1"/>
          <w:sz w:val="28"/>
          <w:szCs w:val="28"/>
        </w:rPr>
        <w:t>Синодального хора под у</w:t>
      </w:r>
      <w:r w:rsidR="00B448F6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10698F">
        <w:rPr>
          <w:rFonts w:ascii="Times New Roman" w:hAnsi="Times New Roman"/>
          <w:color w:val="000000" w:themeColor="text1"/>
          <w:sz w:val="28"/>
          <w:szCs w:val="28"/>
        </w:rPr>
        <w:t xml:space="preserve">равлением заслуженного артиста России Алексея Александровича </w:t>
      </w:r>
      <w:proofErr w:type="spellStart"/>
      <w:r w:rsidR="0010698F">
        <w:rPr>
          <w:rFonts w:ascii="Times New Roman" w:hAnsi="Times New Roman"/>
          <w:color w:val="000000" w:themeColor="text1"/>
          <w:sz w:val="28"/>
          <w:szCs w:val="28"/>
        </w:rPr>
        <w:t>Пузакова</w:t>
      </w:r>
      <w:proofErr w:type="spellEnd"/>
      <w:r w:rsidR="0010698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7A7ADF">
        <w:rPr>
          <w:rFonts w:ascii="Times New Roman" w:hAnsi="Times New Roman"/>
          <w:color w:val="000000" w:themeColor="text1"/>
          <w:sz w:val="28"/>
          <w:szCs w:val="28"/>
        </w:rPr>
        <w:t xml:space="preserve">Подробности события на сайте Фонда ЕСПО </w:t>
      </w:r>
      <w:hyperlink r:id="rId12" w:history="1">
        <w:proofErr w:type="gramStart"/>
        <w:r w:rsidR="007A7ADF" w:rsidRPr="007364D8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="007A7ADF" w:rsidRPr="007364D8">
          <w:rPr>
            <w:rStyle w:val="a3"/>
            <w:rFonts w:ascii="Times New Roman" w:hAnsi="Times New Roman"/>
            <w:sz w:val="28"/>
            <w:szCs w:val="28"/>
          </w:rPr>
          <w:t>.</w:t>
        </w:r>
        <w:r w:rsidR="007A7ADF" w:rsidRPr="007364D8">
          <w:rPr>
            <w:rStyle w:val="a3"/>
            <w:rFonts w:ascii="Times New Roman" w:hAnsi="Times New Roman"/>
            <w:sz w:val="28"/>
            <w:szCs w:val="28"/>
            <w:lang w:val="en-US"/>
          </w:rPr>
          <w:t>espo</w:t>
        </w:r>
        <w:r w:rsidR="007A7ADF" w:rsidRPr="007364D8">
          <w:rPr>
            <w:rStyle w:val="a3"/>
            <w:rFonts w:ascii="Times New Roman" w:hAnsi="Times New Roman"/>
            <w:sz w:val="28"/>
            <w:szCs w:val="28"/>
          </w:rPr>
          <w:t>-</w:t>
        </w:r>
        <w:r w:rsidR="007A7ADF" w:rsidRPr="007364D8">
          <w:rPr>
            <w:rStyle w:val="a3"/>
            <w:rFonts w:ascii="Times New Roman" w:hAnsi="Times New Roman"/>
            <w:sz w:val="28"/>
            <w:szCs w:val="28"/>
            <w:lang w:val="en-US"/>
          </w:rPr>
          <w:t>fond</w:t>
        </w:r>
        <w:r w:rsidR="007A7ADF" w:rsidRPr="007364D8">
          <w:rPr>
            <w:rStyle w:val="a3"/>
            <w:rFonts w:ascii="Times New Roman" w:hAnsi="Times New Roman"/>
            <w:sz w:val="28"/>
            <w:szCs w:val="28"/>
          </w:rPr>
          <w:t>.</w:t>
        </w:r>
        <w:r w:rsidR="007A7ADF" w:rsidRPr="007364D8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7A7ADF" w:rsidRPr="007A7A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A7ADF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proofErr w:type="gramEnd"/>
      <w:r w:rsidR="007A7ADF">
        <w:rPr>
          <w:rFonts w:ascii="Times New Roman" w:hAnsi="Times New Roman"/>
          <w:color w:val="000000" w:themeColor="text1"/>
          <w:sz w:val="28"/>
          <w:szCs w:val="28"/>
        </w:rPr>
        <w:t xml:space="preserve"> Спасского храма села Усово </w:t>
      </w:r>
      <w:hyperlink r:id="rId13" w:history="1">
        <w:r w:rsidR="007A7ADF" w:rsidRPr="007364D8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="007A7ADF" w:rsidRPr="007364D8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7A7ADF" w:rsidRPr="007364D8">
          <w:rPr>
            <w:rStyle w:val="a3"/>
            <w:rFonts w:ascii="Times New Roman" w:hAnsi="Times New Roman"/>
            <w:sz w:val="28"/>
            <w:szCs w:val="28"/>
          </w:rPr>
          <w:t>усовохрам.рф</w:t>
        </w:r>
        <w:proofErr w:type="spellEnd"/>
      </w:hyperlink>
      <w:r w:rsidR="007A7A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14000000" w14:textId="77777777" w:rsidR="009432F0" w:rsidRPr="00AC668D" w:rsidRDefault="00F0054B">
      <w:pPr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AC668D">
        <w:rPr>
          <w:rFonts w:ascii="Times New Roman" w:hAnsi="Times New Roman"/>
          <w:b/>
          <w:sz w:val="28"/>
          <w:szCs w:val="28"/>
        </w:rPr>
        <w:t>По вопросам аккредитации СМИ:</w:t>
      </w:r>
    </w:p>
    <w:p w14:paraId="15000000" w14:textId="77777777" w:rsidR="009432F0" w:rsidRPr="00AC668D" w:rsidRDefault="00F0054B">
      <w:pPr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AC668D">
        <w:rPr>
          <w:rFonts w:ascii="Times New Roman" w:hAnsi="Times New Roman"/>
          <w:b/>
          <w:sz w:val="28"/>
          <w:szCs w:val="28"/>
        </w:rPr>
        <w:t xml:space="preserve">8-903-140-63-77 – Мария </w:t>
      </w:r>
      <w:proofErr w:type="spellStart"/>
      <w:r w:rsidRPr="00AC668D">
        <w:rPr>
          <w:rFonts w:ascii="Times New Roman" w:hAnsi="Times New Roman"/>
          <w:b/>
          <w:sz w:val="28"/>
          <w:szCs w:val="28"/>
        </w:rPr>
        <w:t>Подъяпольская</w:t>
      </w:r>
      <w:proofErr w:type="spellEnd"/>
    </w:p>
    <w:p w14:paraId="16000000" w14:textId="77777777" w:rsidR="009432F0" w:rsidRPr="00AC668D" w:rsidRDefault="00F0054B">
      <w:pPr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AC668D">
        <w:rPr>
          <w:rFonts w:ascii="Times New Roman" w:hAnsi="Times New Roman"/>
          <w:b/>
          <w:sz w:val="28"/>
          <w:szCs w:val="28"/>
        </w:rPr>
        <w:t>press.espo-fond@mail.ru</w:t>
      </w:r>
    </w:p>
    <w:p w14:paraId="17000000" w14:textId="77777777" w:rsidR="009432F0" w:rsidRPr="00AC668D" w:rsidRDefault="009432F0">
      <w:pPr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18000000" w14:textId="77777777" w:rsidR="009432F0" w:rsidRPr="00AC668D" w:rsidRDefault="009432F0">
      <w:pPr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19000000" w14:textId="77777777" w:rsidR="009432F0" w:rsidRPr="00AC668D" w:rsidRDefault="00F0054B">
      <w:pPr>
        <w:jc w:val="both"/>
        <w:rPr>
          <w:rFonts w:ascii="Times New Roman" w:hAnsi="Times New Roman"/>
          <w:sz w:val="28"/>
          <w:szCs w:val="28"/>
        </w:rPr>
      </w:pPr>
      <w:r w:rsidRPr="00AC668D">
        <w:rPr>
          <w:rFonts w:ascii="Times New Roman" w:hAnsi="Times New Roman"/>
          <w:sz w:val="28"/>
          <w:szCs w:val="28"/>
        </w:rPr>
        <w:t xml:space="preserve">   </w:t>
      </w:r>
    </w:p>
    <w:sectPr w:rsidR="009432F0" w:rsidRPr="00AC668D" w:rsidSect="00C739AE">
      <w:pgSz w:w="11906" w:h="16838"/>
      <w:pgMar w:top="720" w:right="720" w:bottom="720" w:left="720" w:header="708" w:footer="70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2F0"/>
    <w:rsid w:val="00035043"/>
    <w:rsid w:val="000628E4"/>
    <w:rsid w:val="00083692"/>
    <w:rsid w:val="000A4821"/>
    <w:rsid w:val="000D4FE4"/>
    <w:rsid w:val="000E24D0"/>
    <w:rsid w:val="00103F0B"/>
    <w:rsid w:val="00104978"/>
    <w:rsid w:val="0010698F"/>
    <w:rsid w:val="00140B78"/>
    <w:rsid w:val="001459FC"/>
    <w:rsid w:val="00172DEC"/>
    <w:rsid w:val="001737C4"/>
    <w:rsid w:val="00187886"/>
    <w:rsid w:val="001A1908"/>
    <w:rsid w:val="001A22AE"/>
    <w:rsid w:val="001D21A9"/>
    <w:rsid w:val="001D69A5"/>
    <w:rsid w:val="001D6ED0"/>
    <w:rsid w:val="001F1198"/>
    <w:rsid w:val="001F3DB1"/>
    <w:rsid w:val="001F6CDE"/>
    <w:rsid w:val="002137EE"/>
    <w:rsid w:val="0022013E"/>
    <w:rsid w:val="00227880"/>
    <w:rsid w:val="00266B67"/>
    <w:rsid w:val="002A66DE"/>
    <w:rsid w:val="002C5942"/>
    <w:rsid w:val="002C5A8C"/>
    <w:rsid w:val="002F66AE"/>
    <w:rsid w:val="00302701"/>
    <w:rsid w:val="003328C8"/>
    <w:rsid w:val="003431D0"/>
    <w:rsid w:val="00356C2A"/>
    <w:rsid w:val="00365E6C"/>
    <w:rsid w:val="00366087"/>
    <w:rsid w:val="00384BF7"/>
    <w:rsid w:val="003873AA"/>
    <w:rsid w:val="003912EB"/>
    <w:rsid w:val="003D2ABF"/>
    <w:rsid w:val="003D3FFA"/>
    <w:rsid w:val="00430EF0"/>
    <w:rsid w:val="0044350D"/>
    <w:rsid w:val="00447453"/>
    <w:rsid w:val="004513D0"/>
    <w:rsid w:val="00454649"/>
    <w:rsid w:val="00495516"/>
    <w:rsid w:val="004A09F3"/>
    <w:rsid w:val="004A4A9A"/>
    <w:rsid w:val="004B499C"/>
    <w:rsid w:val="004B79B1"/>
    <w:rsid w:val="004E25D3"/>
    <w:rsid w:val="005472C1"/>
    <w:rsid w:val="00581842"/>
    <w:rsid w:val="005849CE"/>
    <w:rsid w:val="00590065"/>
    <w:rsid w:val="00594D78"/>
    <w:rsid w:val="00597495"/>
    <w:rsid w:val="005A0358"/>
    <w:rsid w:val="005A2350"/>
    <w:rsid w:val="005B7C8D"/>
    <w:rsid w:val="005B7D3C"/>
    <w:rsid w:val="005D5E0D"/>
    <w:rsid w:val="005E43DF"/>
    <w:rsid w:val="005F26F6"/>
    <w:rsid w:val="0060188C"/>
    <w:rsid w:val="006068D3"/>
    <w:rsid w:val="0061099C"/>
    <w:rsid w:val="00612AF8"/>
    <w:rsid w:val="00625B2C"/>
    <w:rsid w:val="00630033"/>
    <w:rsid w:val="00635BB8"/>
    <w:rsid w:val="00641991"/>
    <w:rsid w:val="00644AD2"/>
    <w:rsid w:val="00651C49"/>
    <w:rsid w:val="006819AE"/>
    <w:rsid w:val="006854F3"/>
    <w:rsid w:val="006B09A1"/>
    <w:rsid w:val="006B3531"/>
    <w:rsid w:val="006B5F79"/>
    <w:rsid w:val="006F48B0"/>
    <w:rsid w:val="006F707F"/>
    <w:rsid w:val="00700207"/>
    <w:rsid w:val="00702321"/>
    <w:rsid w:val="00725D4E"/>
    <w:rsid w:val="00732EAE"/>
    <w:rsid w:val="00761781"/>
    <w:rsid w:val="00767A83"/>
    <w:rsid w:val="00777FDE"/>
    <w:rsid w:val="00790B0C"/>
    <w:rsid w:val="00796C90"/>
    <w:rsid w:val="007A7ADF"/>
    <w:rsid w:val="007C7B3B"/>
    <w:rsid w:val="007D080F"/>
    <w:rsid w:val="007D55C2"/>
    <w:rsid w:val="007D7A4D"/>
    <w:rsid w:val="007F3E3F"/>
    <w:rsid w:val="00810C56"/>
    <w:rsid w:val="008164F2"/>
    <w:rsid w:val="008302AB"/>
    <w:rsid w:val="00846C8F"/>
    <w:rsid w:val="00854084"/>
    <w:rsid w:val="00863216"/>
    <w:rsid w:val="008672D2"/>
    <w:rsid w:val="008923A7"/>
    <w:rsid w:val="008B0B57"/>
    <w:rsid w:val="008B59DF"/>
    <w:rsid w:val="008C0DBF"/>
    <w:rsid w:val="008C4853"/>
    <w:rsid w:val="008E469F"/>
    <w:rsid w:val="00906870"/>
    <w:rsid w:val="0093213A"/>
    <w:rsid w:val="00934AB1"/>
    <w:rsid w:val="009432F0"/>
    <w:rsid w:val="0095311A"/>
    <w:rsid w:val="00954AB0"/>
    <w:rsid w:val="00955398"/>
    <w:rsid w:val="0096221F"/>
    <w:rsid w:val="009636CB"/>
    <w:rsid w:val="00965C66"/>
    <w:rsid w:val="00984587"/>
    <w:rsid w:val="009941B5"/>
    <w:rsid w:val="009B5582"/>
    <w:rsid w:val="009B7C14"/>
    <w:rsid w:val="009C4F93"/>
    <w:rsid w:val="00A10C2F"/>
    <w:rsid w:val="00A2004E"/>
    <w:rsid w:val="00A23B00"/>
    <w:rsid w:val="00A4005E"/>
    <w:rsid w:val="00A458E6"/>
    <w:rsid w:val="00A45B57"/>
    <w:rsid w:val="00A722E2"/>
    <w:rsid w:val="00A80D61"/>
    <w:rsid w:val="00A87F5E"/>
    <w:rsid w:val="00AB15DE"/>
    <w:rsid w:val="00AC668D"/>
    <w:rsid w:val="00AC7441"/>
    <w:rsid w:val="00B241C9"/>
    <w:rsid w:val="00B4268E"/>
    <w:rsid w:val="00B43DB5"/>
    <w:rsid w:val="00B448F6"/>
    <w:rsid w:val="00B72E1C"/>
    <w:rsid w:val="00B771D3"/>
    <w:rsid w:val="00B8509E"/>
    <w:rsid w:val="00B92065"/>
    <w:rsid w:val="00BA0B1D"/>
    <w:rsid w:val="00BA4C1D"/>
    <w:rsid w:val="00BB0B9D"/>
    <w:rsid w:val="00BB574E"/>
    <w:rsid w:val="00BB6B3E"/>
    <w:rsid w:val="00BE5BFD"/>
    <w:rsid w:val="00C151ED"/>
    <w:rsid w:val="00C23B2A"/>
    <w:rsid w:val="00C27079"/>
    <w:rsid w:val="00C30529"/>
    <w:rsid w:val="00C30CB9"/>
    <w:rsid w:val="00C62DD3"/>
    <w:rsid w:val="00C63C1F"/>
    <w:rsid w:val="00C739AE"/>
    <w:rsid w:val="00C74C27"/>
    <w:rsid w:val="00CA3026"/>
    <w:rsid w:val="00CA50B0"/>
    <w:rsid w:val="00CB1153"/>
    <w:rsid w:val="00CE7157"/>
    <w:rsid w:val="00D14965"/>
    <w:rsid w:val="00D1557B"/>
    <w:rsid w:val="00D249EE"/>
    <w:rsid w:val="00D62A97"/>
    <w:rsid w:val="00D80CFD"/>
    <w:rsid w:val="00D92510"/>
    <w:rsid w:val="00DA5666"/>
    <w:rsid w:val="00DB0878"/>
    <w:rsid w:val="00DC4645"/>
    <w:rsid w:val="00DF4D77"/>
    <w:rsid w:val="00DF7769"/>
    <w:rsid w:val="00E04405"/>
    <w:rsid w:val="00E11891"/>
    <w:rsid w:val="00E259F2"/>
    <w:rsid w:val="00E51C41"/>
    <w:rsid w:val="00E65ABB"/>
    <w:rsid w:val="00E830EB"/>
    <w:rsid w:val="00ED1485"/>
    <w:rsid w:val="00ED5A64"/>
    <w:rsid w:val="00EE15C0"/>
    <w:rsid w:val="00EE7B6C"/>
    <w:rsid w:val="00EF67B0"/>
    <w:rsid w:val="00F0054B"/>
    <w:rsid w:val="00F202A3"/>
    <w:rsid w:val="00F5517A"/>
    <w:rsid w:val="00F576C8"/>
    <w:rsid w:val="00F66AEB"/>
    <w:rsid w:val="00F67E53"/>
    <w:rsid w:val="00FA2FD4"/>
    <w:rsid w:val="00FE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108C5"/>
  <w15:docId w15:val="{025407C3-BFB2-4CCB-8157-5758F08E4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customStyle="1" w:styleId="12">
    <w:name w:val="Основной шрифт абзаца1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&#1091;&#1089;&#1086;&#1074;&#1086;&#1093;&#1088;&#1072;&#1084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espo-fon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B2EFE-88A1-43A8-B6FC-D3BA8F525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1467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bellasveta bellasveta</dc:creator>
  <cp:lastModifiedBy>admin</cp:lastModifiedBy>
  <cp:revision>11</cp:revision>
  <dcterms:created xsi:type="dcterms:W3CDTF">2022-09-06T07:26:00Z</dcterms:created>
  <dcterms:modified xsi:type="dcterms:W3CDTF">2022-09-08T08:49:00Z</dcterms:modified>
</cp:coreProperties>
</file>